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6A98E" w14:textId="57EA0B5C" w:rsidR="00C55F0E" w:rsidRPr="00BB6AAB" w:rsidRDefault="00C55F0E" w:rsidP="00BB6AAB">
      <w:pPr>
        <w:jc w:val="right"/>
        <w:rPr>
          <w:bCs/>
          <w:i/>
          <w:iCs/>
        </w:rPr>
      </w:pPr>
      <w:r>
        <w:rPr>
          <w:b/>
        </w:rPr>
        <w:tab/>
      </w:r>
      <w:r>
        <w:rPr>
          <w:b/>
        </w:rPr>
        <w:tab/>
      </w:r>
      <w:r>
        <w:rPr>
          <w:b/>
        </w:rPr>
        <w:tab/>
      </w:r>
      <w:r>
        <w:rPr>
          <w:b/>
        </w:rPr>
        <w:tab/>
      </w:r>
      <w:r>
        <w:rPr>
          <w:b/>
        </w:rPr>
        <w:tab/>
      </w:r>
      <w:r>
        <w:rPr>
          <w:b/>
        </w:rPr>
        <w:tab/>
      </w:r>
      <w:r>
        <w:rPr>
          <w:b/>
        </w:rPr>
        <w:tab/>
      </w:r>
      <w:r>
        <w:rPr>
          <w:b/>
        </w:rPr>
        <w:tab/>
      </w:r>
      <w:r>
        <w:rPr>
          <w:b/>
        </w:rPr>
        <w:tab/>
      </w:r>
      <w:r>
        <w:rPr>
          <w:b/>
        </w:rPr>
        <w:tab/>
      </w:r>
      <w:r w:rsidR="00BB6AAB">
        <w:rPr>
          <w:bCs/>
          <w:i/>
          <w:iCs/>
          <w:lang w:val="en-US"/>
        </w:rPr>
        <w:t xml:space="preserve">1 </w:t>
      </w:r>
      <w:proofErr w:type="spellStart"/>
      <w:r w:rsidR="00BB6AAB">
        <w:rPr>
          <w:bCs/>
          <w:i/>
          <w:iCs/>
          <w:lang w:val="en-US"/>
        </w:rPr>
        <w:t>priedas</w:t>
      </w:r>
      <w:proofErr w:type="spellEnd"/>
      <w:r w:rsidR="00BB6AAB">
        <w:rPr>
          <w:bCs/>
          <w:i/>
          <w:iCs/>
          <w:lang w:val="en-US"/>
        </w:rPr>
        <w:t xml:space="preserve"> </w:t>
      </w:r>
      <w:r w:rsidR="00BB6AAB">
        <w:rPr>
          <w:bCs/>
          <w:i/>
          <w:iCs/>
        </w:rPr>
        <w:t xml:space="preserve">„Techninės specifikacijos </w:t>
      </w:r>
      <w:proofErr w:type="gramStart"/>
      <w:r w:rsidR="00BB6AAB">
        <w:rPr>
          <w:bCs/>
          <w:i/>
          <w:iCs/>
        </w:rPr>
        <w:t>projektas“</w:t>
      </w:r>
      <w:proofErr w:type="gramEnd"/>
    </w:p>
    <w:p w14:paraId="7155ADCA" w14:textId="77777777" w:rsidR="00BB6AAB" w:rsidRDefault="00BB6AAB" w:rsidP="003A39FF">
      <w:pPr>
        <w:spacing w:before="120" w:after="120"/>
        <w:jc w:val="center"/>
        <w:rPr>
          <w:b/>
        </w:rPr>
      </w:pPr>
    </w:p>
    <w:p w14:paraId="29DB4B5D" w14:textId="48C2B990" w:rsidR="001F1673" w:rsidRPr="003B6AD1" w:rsidRDefault="001F1673" w:rsidP="003A39FF">
      <w:pPr>
        <w:spacing w:before="120" w:after="120"/>
        <w:jc w:val="center"/>
        <w:rPr>
          <w:b/>
        </w:rPr>
      </w:pPr>
      <w:r w:rsidRPr="003B6AD1">
        <w:rPr>
          <w:b/>
        </w:rPr>
        <w:t>STATINIO PROJEKTAVIMO</w:t>
      </w:r>
    </w:p>
    <w:p w14:paraId="1CAEF0B0" w14:textId="5C9845DB" w:rsidR="00C605CD" w:rsidRPr="003B6AD1" w:rsidRDefault="00AE2EB7" w:rsidP="003A39FF">
      <w:pPr>
        <w:spacing w:before="120" w:after="120"/>
        <w:jc w:val="center"/>
        <w:rPr>
          <w:b/>
        </w:rPr>
      </w:pPr>
      <w:r w:rsidRPr="003B6AD1">
        <w:rPr>
          <w:b/>
        </w:rPr>
        <w:t>TECHNINĖ UŽDUOTIS</w:t>
      </w:r>
    </w:p>
    <w:p w14:paraId="25C7195C" w14:textId="34668C75" w:rsidR="001F1673" w:rsidRPr="003B6AD1" w:rsidRDefault="001F1673" w:rsidP="003A39FF">
      <w:pPr>
        <w:spacing w:before="120" w:after="120"/>
        <w:jc w:val="center"/>
        <w:rPr>
          <w:b/>
        </w:rPr>
      </w:pPr>
      <w:r w:rsidRPr="003B6AD1">
        <w:rPr>
          <w:b/>
          <w:bCs/>
          <w:kern w:val="24"/>
        </w:rPr>
        <w:t>(</w:t>
      </w:r>
      <w:r w:rsidRPr="003B6AD1">
        <w:rPr>
          <w:b/>
        </w:rPr>
        <w:t>TECHNINĖ SPECIFIKACIJA</w:t>
      </w:r>
      <w:r w:rsidRPr="003B6AD1">
        <w:rPr>
          <w:b/>
          <w:bCs/>
          <w:kern w:val="24"/>
        </w:rPr>
        <w:t>)</w:t>
      </w:r>
    </w:p>
    <w:p w14:paraId="0B8A0DE0" w14:textId="77777777" w:rsidR="00BE4ECF" w:rsidRPr="003B6AD1" w:rsidRDefault="00BE4ECF" w:rsidP="003A39FF">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6095"/>
      </w:tblGrid>
      <w:tr w:rsidR="0004269A" w:rsidRPr="003B6AD1" w14:paraId="3096AEA2" w14:textId="77777777" w:rsidTr="00385021">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B6AD1" w:rsidRDefault="002A5E73" w:rsidP="003A39FF">
            <w:pPr>
              <w:spacing w:line="276" w:lineRule="auto"/>
              <w:jc w:val="both"/>
              <w:rPr>
                <w:rFonts w:eastAsia="Times New Roman"/>
                <w:b/>
                <w:kern w:val="2"/>
              </w:rPr>
            </w:pPr>
            <w:r w:rsidRPr="003B6AD1">
              <w:rPr>
                <w:b/>
              </w:rPr>
              <w:t>Eil. Nr.</w:t>
            </w:r>
          </w:p>
        </w:tc>
        <w:tc>
          <w:tcPr>
            <w:tcW w:w="2399"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B6AD1" w:rsidRDefault="002A5E73" w:rsidP="003A39FF">
            <w:pPr>
              <w:spacing w:line="276" w:lineRule="auto"/>
              <w:jc w:val="center"/>
              <w:rPr>
                <w:b/>
              </w:rPr>
            </w:pPr>
            <w:r w:rsidRPr="003B6AD1">
              <w:rPr>
                <w:b/>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B6AD1" w:rsidRDefault="002A5E73" w:rsidP="003A39FF">
            <w:pPr>
              <w:spacing w:line="276" w:lineRule="auto"/>
              <w:jc w:val="center"/>
              <w:rPr>
                <w:b/>
              </w:rPr>
            </w:pPr>
            <w:r w:rsidRPr="003B6AD1">
              <w:rPr>
                <w:b/>
              </w:rPr>
              <w:t xml:space="preserve">Reikalavimai </w:t>
            </w:r>
          </w:p>
        </w:tc>
      </w:tr>
      <w:tr w:rsidR="0004269A" w:rsidRPr="003B6AD1" w14:paraId="18A7AC99" w14:textId="77777777" w:rsidTr="00334462">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3B6AD1" w:rsidRDefault="002A5E73" w:rsidP="003A39FF">
            <w:pPr>
              <w:spacing w:line="276" w:lineRule="auto"/>
              <w:jc w:val="both"/>
              <w:rPr>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B6AD1" w:rsidRDefault="002A5E73" w:rsidP="003A39FF">
            <w:pPr>
              <w:spacing w:line="276" w:lineRule="auto"/>
              <w:jc w:val="center"/>
              <w:rPr>
                <w:b/>
                <w:u w:val="single"/>
              </w:rPr>
            </w:pPr>
            <w:r w:rsidRPr="003B6AD1">
              <w:rPr>
                <w:b/>
              </w:rPr>
              <w:t>I. Bendra informacija apie pirkimo objektą</w:t>
            </w:r>
          </w:p>
        </w:tc>
      </w:tr>
      <w:tr w:rsidR="00D06D29" w:rsidRPr="003B6AD1" w14:paraId="4FBD2CEE"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B6AD1" w:rsidRDefault="002A5E73" w:rsidP="003A39FF">
            <w:pPr>
              <w:spacing w:line="276" w:lineRule="auto"/>
              <w:jc w:val="both"/>
            </w:pPr>
            <w:r w:rsidRPr="003B6AD1">
              <w:t>1.</w:t>
            </w:r>
          </w:p>
        </w:tc>
        <w:tc>
          <w:tcPr>
            <w:tcW w:w="2399" w:type="dxa"/>
            <w:tcBorders>
              <w:top w:val="single" w:sz="4" w:space="0" w:color="auto"/>
              <w:left w:val="single" w:sz="4" w:space="0" w:color="auto"/>
              <w:bottom w:val="single" w:sz="4" w:space="0" w:color="auto"/>
              <w:right w:val="single" w:sz="4" w:space="0" w:color="auto"/>
            </w:tcBorders>
          </w:tcPr>
          <w:p w14:paraId="3DA4D64C" w14:textId="2A2AAB9B" w:rsidR="002A5E73" w:rsidRPr="003B6AD1" w:rsidRDefault="002A5E73" w:rsidP="003A39FF">
            <w:pPr>
              <w:spacing w:line="276" w:lineRule="auto"/>
              <w:rPr>
                <w:u w:val="single"/>
              </w:rPr>
            </w:pPr>
            <w:r w:rsidRPr="003B6AD1">
              <w:t>Statytojas</w:t>
            </w:r>
            <w:r w:rsidR="005E1A65" w:rsidRPr="003B6AD1">
              <w:t xml:space="preserve"> (Užsakovas)</w:t>
            </w:r>
          </w:p>
        </w:tc>
        <w:tc>
          <w:tcPr>
            <w:tcW w:w="6095" w:type="dxa"/>
            <w:tcBorders>
              <w:top w:val="single" w:sz="4" w:space="0" w:color="auto"/>
              <w:left w:val="single" w:sz="4" w:space="0" w:color="auto"/>
              <w:bottom w:val="single" w:sz="4" w:space="0" w:color="auto"/>
              <w:right w:val="single" w:sz="4" w:space="0" w:color="auto"/>
            </w:tcBorders>
          </w:tcPr>
          <w:p w14:paraId="77BE0470" w14:textId="1E58CE6A" w:rsidR="001744C1" w:rsidRPr="003B6AD1" w:rsidRDefault="00385021" w:rsidP="003A39FF">
            <w:pPr>
              <w:suppressAutoHyphens w:val="0"/>
              <w:jc w:val="both"/>
              <w:rPr>
                <w:kern w:val="0"/>
                <w:lang w:eastAsia="lt-LT"/>
              </w:rPr>
            </w:pPr>
            <w:r w:rsidRPr="00385021">
              <w:rPr>
                <w:kern w:val="0"/>
                <w:lang w:eastAsia="lt-LT"/>
              </w:rPr>
              <w:t>VŠĮ KAUNO MAISTO PRAMONĖS IR PREKYBOS MOKYMO CENTR</w:t>
            </w:r>
            <w:r>
              <w:rPr>
                <w:kern w:val="0"/>
                <w:lang w:eastAsia="lt-LT"/>
              </w:rPr>
              <w:t>AS</w:t>
            </w:r>
          </w:p>
        </w:tc>
      </w:tr>
      <w:tr w:rsidR="0039511C" w:rsidRPr="003B6AD1" w14:paraId="0A53921D" w14:textId="77777777" w:rsidTr="00385021">
        <w:trPr>
          <w:trHeight w:val="1016"/>
        </w:trPr>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3B6AD1" w:rsidRDefault="003D108C" w:rsidP="003A39FF">
            <w:pPr>
              <w:spacing w:line="276" w:lineRule="auto"/>
              <w:jc w:val="both"/>
            </w:pPr>
            <w:r w:rsidRPr="003B6AD1">
              <w:t>2.</w:t>
            </w:r>
          </w:p>
        </w:tc>
        <w:tc>
          <w:tcPr>
            <w:tcW w:w="2399" w:type="dxa"/>
            <w:tcBorders>
              <w:top w:val="single" w:sz="4" w:space="0" w:color="auto"/>
              <w:left w:val="single" w:sz="4" w:space="0" w:color="auto"/>
              <w:bottom w:val="single" w:sz="4" w:space="0" w:color="auto"/>
              <w:right w:val="single" w:sz="4" w:space="0" w:color="auto"/>
            </w:tcBorders>
          </w:tcPr>
          <w:p w14:paraId="08ADB548" w14:textId="67CA0625" w:rsidR="002A5E73" w:rsidRPr="003B6AD1" w:rsidRDefault="002A5E73" w:rsidP="003A39FF">
            <w:pPr>
              <w:spacing w:line="276" w:lineRule="auto"/>
            </w:pPr>
            <w:r w:rsidRPr="003B6AD1">
              <w:t>Pirkimo objektas</w:t>
            </w:r>
            <w:r w:rsidR="00FE76F8" w:rsidRPr="003B6AD1">
              <w:t xml:space="preserve"> </w:t>
            </w:r>
          </w:p>
        </w:tc>
        <w:tc>
          <w:tcPr>
            <w:tcW w:w="6095" w:type="dxa"/>
            <w:tcBorders>
              <w:top w:val="single" w:sz="4" w:space="0" w:color="auto"/>
              <w:left w:val="single" w:sz="4" w:space="0" w:color="auto"/>
              <w:bottom w:val="single" w:sz="4" w:space="0" w:color="auto"/>
              <w:right w:val="single" w:sz="4" w:space="0" w:color="auto"/>
            </w:tcBorders>
          </w:tcPr>
          <w:p w14:paraId="77E7D5A6" w14:textId="64AA14A1" w:rsidR="00794570" w:rsidRPr="00881C84" w:rsidRDefault="00DC1662" w:rsidP="0067764B">
            <w:pPr>
              <w:jc w:val="both"/>
              <w:rPr>
                <w:iCs/>
                <w:lang w:eastAsia="lt-LT"/>
              </w:rPr>
            </w:pPr>
            <w:r w:rsidRPr="00881C84">
              <w:rPr>
                <w:iCs/>
                <w:lang w:eastAsia="lt-LT"/>
              </w:rPr>
              <w:t xml:space="preserve">- </w:t>
            </w:r>
            <w:r w:rsidR="001A4A69" w:rsidRPr="00881C84">
              <w:rPr>
                <w:iCs/>
                <w:lang w:eastAsia="lt-LT"/>
              </w:rPr>
              <w:t>Būtini atlikti tyri</w:t>
            </w:r>
            <w:r w:rsidR="00794570" w:rsidRPr="00881C84">
              <w:rPr>
                <w:iCs/>
                <w:lang w:eastAsia="lt-LT"/>
              </w:rPr>
              <w:t>mai;</w:t>
            </w:r>
          </w:p>
          <w:p w14:paraId="6FD5CE00" w14:textId="3D1DE275" w:rsidR="001958FC" w:rsidRPr="00881C84" w:rsidRDefault="001958FC" w:rsidP="0067764B">
            <w:pPr>
              <w:jc w:val="both"/>
              <w:rPr>
                <w:iCs/>
                <w:lang w:eastAsia="lt-LT"/>
              </w:rPr>
            </w:pPr>
            <w:r w:rsidRPr="00881C84">
              <w:rPr>
                <w:iCs/>
                <w:lang w:eastAsia="lt-LT"/>
              </w:rPr>
              <w:t>- Projektinių pasiūlymų parengimas;</w:t>
            </w:r>
          </w:p>
          <w:p w14:paraId="00F23F41" w14:textId="0F281451" w:rsidR="001A4A69" w:rsidRPr="00881C84" w:rsidRDefault="00DC1662" w:rsidP="0067764B">
            <w:pPr>
              <w:jc w:val="both"/>
              <w:rPr>
                <w:iCs/>
                <w:lang w:eastAsia="lt-LT"/>
              </w:rPr>
            </w:pPr>
            <w:r w:rsidRPr="00881C84">
              <w:rPr>
                <w:iCs/>
                <w:lang w:eastAsia="lt-LT"/>
              </w:rPr>
              <w:t xml:space="preserve">- </w:t>
            </w:r>
            <w:r w:rsidR="001A4A69" w:rsidRPr="00881C84">
              <w:rPr>
                <w:iCs/>
                <w:lang w:eastAsia="lt-LT"/>
              </w:rPr>
              <w:t xml:space="preserve">Techninio </w:t>
            </w:r>
            <w:r w:rsidR="001958FC" w:rsidRPr="00881C84">
              <w:rPr>
                <w:iCs/>
                <w:lang w:eastAsia="lt-LT"/>
              </w:rPr>
              <w:t xml:space="preserve">darbo </w:t>
            </w:r>
            <w:r w:rsidR="001A4A69" w:rsidRPr="00881C84">
              <w:rPr>
                <w:iCs/>
                <w:lang w:eastAsia="lt-LT"/>
              </w:rPr>
              <w:t xml:space="preserve">projekto </w:t>
            </w:r>
            <w:r w:rsidR="001958FC" w:rsidRPr="00881C84">
              <w:rPr>
                <w:iCs/>
                <w:lang w:eastAsia="lt-LT"/>
              </w:rPr>
              <w:t>pa</w:t>
            </w:r>
            <w:r w:rsidR="001A4A69" w:rsidRPr="00881C84">
              <w:rPr>
                <w:iCs/>
                <w:lang w:eastAsia="lt-LT"/>
              </w:rPr>
              <w:t>rengim</w:t>
            </w:r>
            <w:r w:rsidR="00094E3E" w:rsidRPr="00881C84">
              <w:rPr>
                <w:iCs/>
                <w:lang w:eastAsia="lt-LT"/>
              </w:rPr>
              <w:t>as</w:t>
            </w:r>
            <w:r w:rsidRPr="00881C84">
              <w:rPr>
                <w:iCs/>
                <w:lang w:eastAsia="lt-LT"/>
              </w:rPr>
              <w:t>;</w:t>
            </w:r>
          </w:p>
          <w:p w14:paraId="16BAB28F" w14:textId="77777777" w:rsidR="00DC1662" w:rsidRPr="00881C84" w:rsidRDefault="00DC1662" w:rsidP="0067764B">
            <w:pPr>
              <w:jc w:val="both"/>
              <w:rPr>
                <w:iCs/>
                <w:lang w:eastAsia="lt-LT"/>
              </w:rPr>
            </w:pPr>
            <w:r w:rsidRPr="00881C84">
              <w:rPr>
                <w:iCs/>
                <w:lang w:eastAsia="lt-LT"/>
              </w:rPr>
              <w:t xml:space="preserve">- </w:t>
            </w:r>
            <w:r w:rsidR="001A4A69" w:rsidRPr="00881C84">
              <w:rPr>
                <w:iCs/>
                <w:lang w:eastAsia="lt-LT"/>
              </w:rPr>
              <w:t>Statinio projekto vykdymo priežiūros paslaugos</w:t>
            </w:r>
            <w:r w:rsidR="002B5FFF" w:rsidRPr="00881C84">
              <w:rPr>
                <w:iCs/>
                <w:lang w:eastAsia="lt-LT"/>
              </w:rPr>
              <w:t>.</w:t>
            </w:r>
          </w:p>
          <w:p w14:paraId="1ADCB80D" w14:textId="77777777" w:rsidR="009A15D4" w:rsidRPr="00881C84" w:rsidRDefault="009A15D4" w:rsidP="009A15D4">
            <w:pPr>
              <w:jc w:val="both"/>
              <w:rPr>
                <w:iCs/>
                <w:lang w:val="pt-BR" w:eastAsia="lt-LT"/>
              </w:rPr>
            </w:pPr>
            <w:r w:rsidRPr="00881C84">
              <w:rPr>
                <w:iCs/>
                <w:lang w:eastAsia="lt-LT"/>
              </w:rPr>
              <w:t>Numatomos įsigyti projektavimo paslaugos skirtos p</w:t>
            </w:r>
            <w:r w:rsidRPr="00881C84">
              <w:rPr>
                <w:iCs/>
                <w:lang w:val="pt-BR" w:eastAsia="lt-LT"/>
              </w:rPr>
              <w:t>astato energetinio efektyvumo didinimui.</w:t>
            </w:r>
          </w:p>
          <w:p w14:paraId="0B1045D4" w14:textId="0FC8043C" w:rsidR="009A15D4" w:rsidRPr="00881C84" w:rsidRDefault="009A15D4" w:rsidP="009A15D4">
            <w:pPr>
              <w:jc w:val="both"/>
              <w:rPr>
                <w:iCs/>
                <w:lang w:eastAsia="lt-LT"/>
              </w:rPr>
            </w:pPr>
            <w:r w:rsidRPr="00881C84">
              <w:rPr>
                <w:iCs/>
                <w:lang w:val="pt-BR" w:eastAsia="lt-LT"/>
              </w:rPr>
              <w:t xml:space="preserve">Statinio techniniame darbo projekte turi būti įgyvendintos </w:t>
            </w:r>
            <w:r w:rsidR="00AB1F51" w:rsidRPr="00881C84">
              <w:rPr>
                <w:iCs/>
                <w:lang w:val="pt-BR" w:eastAsia="lt-LT"/>
              </w:rPr>
              <w:t xml:space="preserve">energetinio efektyvumo </w:t>
            </w:r>
            <w:r w:rsidRPr="00881C84">
              <w:rPr>
                <w:iCs/>
                <w:lang w:val="pt-BR" w:eastAsia="lt-LT"/>
              </w:rPr>
              <w:t>priemonės</w:t>
            </w:r>
            <w:r w:rsidR="00AB1F51" w:rsidRPr="00881C84">
              <w:rPr>
                <w:iCs/>
                <w:lang w:val="pt-BR" w:eastAsia="lt-LT"/>
              </w:rPr>
              <w:t xml:space="preserve"> ir sprendiniai aprašyti Pastatų energijos vartojimo audite (žr. Priedą Nr. 1).</w:t>
            </w:r>
          </w:p>
        </w:tc>
      </w:tr>
      <w:tr w:rsidR="009A6D38" w:rsidRPr="003B6AD1" w14:paraId="21D3E1D2" w14:textId="77777777" w:rsidTr="00385021">
        <w:trPr>
          <w:trHeight w:val="719"/>
        </w:trPr>
        <w:tc>
          <w:tcPr>
            <w:tcW w:w="828" w:type="dxa"/>
            <w:tcBorders>
              <w:top w:val="single" w:sz="4" w:space="0" w:color="auto"/>
              <w:left w:val="single" w:sz="4" w:space="0" w:color="auto"/>
              <w:bottom w:val="single" w:sz="4" w:space="0" w:color="auto"/>
              <w:right w:val="single" w:sz="4" w:space="0" w:color="auto"/>
            </w:tcBorders>
          </w:tcPr>
          <w:p w14:paraId="7EDE1743" w14:textId="5C5D08F0" w:rsidR="002A5E73" w:rsidRPr="003B6AD1" w:rsidRDefault="003D108C" w:rsidP="003A39FF">
            <w:pPr>
              <w:spacing w:line="276" w:lineRule="auto"/>
              <w:jc w:val="both"/>
            </w:pPr>
            <w:r w:rsidRPr="003B6AD1">
              <w:t>3.</w:t>
            </w:r>
          </w:p>
        </w:tc>
        <w:tc>
          <w:tcPr>
            <w:tcW w:w="2399" w:type="dxa"/>
            <w:tcBorders>
              <w:top w:val="single" w:sz="4" w:space="0" w:color="auto"/>
              <w:left w:val="single" w:sz="4" w:space="0" w:color="auto"/>
              <w:bottom w:val="single" w:sz="4" w:space="0" w:color="auto"/>
              <w:right w:val="single" w:sz="4" w:space="0" w:color="auto"/>
            </w:tcBorders>
          </w:tcPr>
          <w:p w14:paraId="292F62D9" w14:textId="7A1F71C0" w:rsidR="002A5E73" w:rsidRPr="003B6AD1" w:rsidRDefault="002A5E73" w:rsidP="003A39FF">
            <w:pPr>
              <w:spacing w:line="276" w:lineRule="auto"/>
            </w:pPr>
            <w:r w:rsidRPr="003B6AD1">
              <w:t>Projekto pavadinimas</w:t>
            </w:r>
          </w:p>
        </w:tc>
        <w:tc>
          <w:tcPr>
            <w:tcW w:w="6095" w:type="dxa"/>
            <w:tcBorders>
              <w:top w:val="single" w:sz="4" w:space="0" w:color="auto"/>
              <w:left w:val="single" w:sz="4" w:space="0" w:color="auto"/>
              <w:bottom w:val="single" w:sz="4" w:space="0" w:color="auto"/>
              <w:right w:val="single" w:sz="4" w:space="0" w:color="auto"/>
            </w:tcBorders>
          </w:tcPr>
          <w:p w14:paraId="19EFDBE7" w14:textId="15172DD4" w:rsidR="00DE5F08" w:rsidRPr="00881C84" w:rsidRDefault="00AB1F51" w:rsidP="001958FC">
            <w:pPr>
              <w:suppressAutoHyphens w:val="0"/>
              <w:jc w:val="both"/>
              <w:rPr>
                <w:kern w:val="0"/>
                <w:lang w:eastAsia="lt-LT"/>
              </w:rPr>
            </w:pPr>
            <w:r w:rsidRPr="00881C84">
              <w:t>P</w:t>
            </w:r>
            <w:r w:rsidR="001958FC" w:rsidRPr="00881C84">
              <w:t>asta</w:t>
            </w:r>
            <w:r w:rsidRPr="00881C84">
              <w:t>to</w:t>
            </w:r>
            <w:r w:rsidR="001958FC" w:rsidRPr="00881C84">
              <w:t xml:space="preserve"> Vilniaus g. 42 </w:t>
            </w:r>
            <w:r w:rsidRPr="00881C84">
              <w:t xml:space="preserve">Kaunas, </w:t>
            </w:r>
            <w:r w:rsidR="00D1650A" w:rsidRPr="00881C84">
              <w:t>projekt</w:t>
            </w:r>
            <w:r w:rsidRPr="00881C84">
              <w:t>o parengimo bei projekto vykdymo priežiūros paslaugos</w:t>
            </w:r>
          </w:p>
        </w:tc>
      </w:tr>
      <w:tr w:rsidR="00664BFE" w:rsidRPr="003B6AD1" w14:paraId="4944D4CF" w14:textId="77777777" w:rsidTr="00385021">
        <w:trPr>
          <w:trHeight w:val="341"/>
        </w:trPr>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3B6AD1" w:rsidRDefault="003D108C" w:rsidP="003A39FF">
            <w:pPr>
              <w:spacing w:line="276" w:lineRule="auto"/>
              <w:jc w:val="both"/>
            </w:pPr>
            <w:r w:rsidRPr="003B6AD1">
              <w:t>4.</w:t>
            </w:r>
          </w:p>
        </w:tc>
        <w:tc>
          <w:tcPr>
            <w:tcW w:w="2399" w:type="dxa"/>
            <w:tcBorders>
              <w:top w:val="single" w:sz="4" w:space="0" w:color="auto"/>
              <w:left w:val="single" w:sz="4" w:space="0" w:color="auto"/>
              <w:bottom w:val="single" w:sz="4" w:space="0" w:color="auto"/>
              <w:right w:val="single" w:sz="4" w:space="0" w:color="auto"/>
            </w:tcBorders>
          </w:tcPr>
          <w:p w14:paraId="23C4B1F9" w14:textId="2F09D280" w:rsidR="0020443F" w:rsidRPr="003B6AD1" w:rsidRDefault="0020443F" w:rsidP="003A39FF">
            <w:pPr>
              <w:spacing w:line="276" w:lineRule="auto"/>
            </w:pPr>
            <w:r w:rsidRPr="003B6AD1">
              <w:t>Statinio adresas</w:t>
            </w:r>
          </w:p>
        </w:tc>
        <w:tc>
          <w:tcPr>
            <w:tcW w:w="6095" w:type="dxa"/>
            <w:tcBorders>
              <w:top w:val="single" w:sz="4" w:space="0" w:color="auto"/>
              <w:left w:val="single" w:sz="4" w:space="0" w:color="auto"/>
              <w:bottom w:val="single" w:sz="4" w:space="0" w:color="auto"/>
              <w:right w:val="single" w:sz="4" w:space="0" w:color="auto"/>
            </w:tcBorders>
          </w:tcPr>
          <w:p w14:paraId="4BEC74AC" w14:textId="25BFED1E" w:rsidR="00EB7C02" w:rsidRPr="00881C84" w:rsidRDefault="001958FC" w:rsidP="00F97233">
            <w:pPr>
              <w:suppressAutoHyphens w:val="0"/>
              <w:jc w:val="both"/>
              <w:rPr>
                <w:color w:val="0A3804"/>
              </w:rPr>
            </w:pPr>
            <w:r w:rsidRPr="00881C84">
              <w:t>Vilniaus g. 42, Kaunas</w:t>
            </w:r>
          </w:p>
        </w:tc>
      </w:tr>
      <w:tr w:rsidR="001877DB" w:rsidRPr="003B6AD1" w14:paraId="578696B9" w14:textId="77777777" w:rsidTr="00385021">
        <w:trPr>
          <w:trHeight w:val="55"/>
        </w:trPr>
        <w:tc>
          <w:tcPr>
            <w:tcW w:w="828" w:type="dxa"/>
            <w:tcBorders>
              <w:top w:val="single" w:sz="4" w:space="0" w:color="auto"/>
              <w:left w:val="single" w:sz="4" w:space="0" w:color="auto"/>
              <w:bottom w:val="single" w:sz="4" w:space="0" w:color="auto"/>
              <w:right w:val="single" w:sz="4" w:space="0" w:color="auto"/>
            </w:tcBorders>
            <w:hideMark/>
          </w:tcPr>
          <w:p w14:paraId="3F68C7C0" w14:textId="328CFFF6" w:rsidR="002A5E73" w:rsidRPr="003B6AD1" w:rsidRDefault="00B6691E" w:rsidP="003A39FF">
            <w:pPr>
              <w:spacing w:line="276" w:lineRule="auto"/>
              <w:jc w:val="both"/>
              <w:rPr>
                <w:kern w:val="2"/>
              </w:rPr>
            </w:pPr>
            <w:r w:rsidRPr="003B6AD1">
              <w:t>5</w:t>
            </w:r>
            <w:r w:rsidR="003D108C"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31C3DF6D" w14:textId="547BF251" w:rsidR="002A5E73" w:rsidRPr="003B6AD1" w:rsidRDefault="002A5E73" w:rsidP="003A39FF">
            <w:pPr>
              <w:spacing w:line="276" w:lineRule="auto"/>
            </w:pPr>
            <w:r w:rsidRPr="003B6AD1">
              <w:t>Statinio</w:t>
            </w:r>
            <w:r w:rsidRPr="003B6AD1">
              <w:rPr>
                <w:b/>
              </w:rPr>
              <w:t xml:space="preserve"> </w:t>
            </w:r>
            <w:r w:rsidRPr="003B6AD1">
              <w:t>(-</w:t>
            </w:r>
            <w:proofErr w:type="spellStart"/>
            <w:r w:rsidRPr="003B6AD1">
              <w:t>ių</w:t>
            </w:r>
            <w:proofErr w:type="spellEnd"/>
            <w:r w:rsidRPr="003B6AD1">
              <w:t xml:space="preserve">) ar statinių grupės paskirtis </w:t>
            </w:r>
          </w:p>
        </w:tc>
        <w:tc>
          <w:tcPr>
            <w:tcW w:w="6095" w:type="dxa"/>
            <w:tcBorders>
              <w:top w:val="single" w:sz="4" w:space="0" w:color="auto"/>
              <w:left w:val="single" w:sz="4" w:space="0" w:color="auto"/>
              <w:bottom w:val="single" w:sz="4" w:space="0" w:color="auto"/>
              <w:right w:val="single" w:sz="4" w:space="0" w:color="auto"/>
            </w:tcBorders>
            <w:hideMark/>
          </w:tcPr>
          <w:p w14:paraId="77CCC57F" w14:textId="39A4D4A1" w:rsidR="00414BF3" w:rsidRPr="00881C84" w:rsidRDefault="00AD2159" w:rsidP="00DC1662">
            <w:pPr>
              <w:jc w:val="both"/>
              <w:rPr>
                <w:u w:val="single"/>
              </w:rPr>
            </w:pPr>
            <w:r w:rsidRPr="00881C84">
              <w:t>Negyvenamasis pastatas</w:t>
            </w:r>
            <w:r w:rsidR="001958FC" w:rsidRPr="00881C84">
              <w:t>;</w:t>
            </w:r>
            <w:r w:rsidRPr="00881C84">
              <w:t xml:space="preserve"> </w:t>
            </w:r>
            <w:r w:rsidR="001958FC" w:rsidRPr="00881C84">
              <w:t>Mokslo paskirties pastatas</w:t>
            </w:r>
          </w:p>
          <w:p w14:paraId="425F27CC" w14:textId="7A2C63AA" w:rsidR="00414BF3" w:rsidRPr="00881C84" w:rsidRDefault="00414BF3" w:rsidP="00DC1662">
            <w:pPr>
              <w:jc w:val="both"/>
              <w:rPr>
                <w:u w:val="single"/>
              </w:rPr>
            </w:pPr>
          </w:p>
        </w:tc>
      </w:tr>
      <w:tr w:rsidR="009A6D38" w:rsidRPr="003B6AD1" w14:paraId="47EECA0D" w14:textId="77777777" w:rsidTr="00385021">
        <w:trPr>
          <w:trHeight w:val="440"/>
        </w:trPr>
        <w:tc>
          <w:tcPr>
            <w:tcW w:w="828" w:type="dxa"/>
            <w:tcBorders>
              <w:top w:val="single" w:sz="4" w:space="0" w:color="auto"/>
              <w:left w:val="single" w:sz="4" w:space="0" w:color="auto"/>
              <w:bottom w:val="single" w:sz="4" w:space="0" w:color="auto"/>
              <w:right w:val="single" w:sz="4" w:space="0" w:color="auto"/>
            </w:tcBorders>
            <w:hideMark/>
          </w:tcPr>
          <w:p w14:paraId="61511A56" w14:textId="637FA061" w:rsidR="002A5E73" w:rsidRPr="003B6AD1" w:rsidRDefault="00B6691E" w:rsidP="003A39FF">
            <w:pPr>
              <w:spacing w:line="276" w:lineRule="auto"/>
              <w:jc w:val="both"/>
            </w:pPr>
            <w:r w:rsidRPr="003B6AD1">
              <w:t>6</w:t>
            </w:r>
            <w:r w:rsidR="003D108C"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7F6C3AFE" w14:textId="011FBB96" w:rsidR="002A5E73" w:rsidRPr="003B6AD1" w:rsidRDefault="002A5E73" w:rsidP="003A39FF">
            <w:pPr>
              <w:spacing w:line="276" w:lineRule="auto"/>
              <w:rPr>
                <w:u w:val="single"/>
              </w:rPr>
            </w:pPr>
            <w:r w:rsidRPr="003B6AD1">
              <w:t>Statinio</w:t>
            </w:r>
            <w:r w:rsidRPr="003B6AD1">
              <w:rPr>
                <w:b/>
              </w:rPr>
              <w:t xml:space="preserve"> </w:t>
            </w:r>
            <w:r w:rsidR="00FE76F8" w:rsidRPr="003B6AD1">
              <w:t>statybos rūšis</w:t>
            </w:r>
          </w:p>
        </w:tc>
        <w:tc>
          <w:tcPr>
            <w:tcW w:w="6095" w:type="dxa"/>
            <w:tcBorders>
              <w:top w:val="single" w:sz="4" w:space="0" w:color="auto"/>
              <w:left w:val="single" w:sz="4" w:space="0" w:color="auto"/>
              <w:bottom w:val="single" w:sz="4" w:space="0" w:color="auto"/>
              <w:right w:val="single" w:sz="4" w:space="0" w:color="auto"/>
            </w:tcBorders>
            <w:hideMark/>
          </w:tcPr>
          <w:p w14:paraId="762015BC" w14:textId="02B29D2A" w:rsidR="00867179" w:rsidRPr="003B6AD1" w:rsidRDefault="00867179" w:rsidP="00867179">
            <w:pPr>
              <w:jc w:val="both"/>
              <w:rPr>
                <w:iCs/>
                <w:lang w:eastAsia="lt-LT"/>
              </w:rPr>
            </w:pPr>
            <w:r w:rsidRPr="003B6AD1">
              <w:rPr>
                <w:iCs/>
                <w:lang w:eastAsia="lt-LT"/>
              </w:rPr>
              <w:t>Rekonstravimas</w:t>
            </w:r>
            <w:r w:rsidR="001958FC" w:rsidRPr="003B6AD1">
              <w:rPr>
                <w:iCs/>
                <w:lang w:eastAsia="lt-LT"/>
              </w:rPr>
              <w:t xml:space="preserve"> arba kapitalinis remontas</w:t>
            </w:r>
          </w:p>
        </w:tc>
      </w:tr>
      <w:tr w:rsidR="00EE5103" w:rsidRPr="003B6AD1" w14:paraId="315E316E" w14:textId="77777777" w:rsidTr="00385021">
        <w:trPr>
          <w:trHeight w:val="458"/>
        </w:trPr>
        <w:tc>
          <w:tcPr>
            <w:tcW w:w="828" w:type="dxa"/>
            <w:tcBorders>
              <w:top w:val="single" w:sz="4" w:space="0" w:color="auto"/>
              <w:left w:val="single" w:sz="4" w:space="0" w:color="auto"/>
              <w:bottom w:val="single" w:sz="4" w:space="0" w:color="auto"/>
              <w:right w:val="single" w:sz="4" w:space="0" w:color="auto"/>
            </w:tcBorders>
            <w:hideMark/>
          </w:tcPr>
          <w:p w14:paraId="2ECA3F32" w14:textId="3D822282" w:rsidR="002A5E73" w:rsidRPr="003B6AD1" w:rsidRDefault="00B6691E" w:rsidP="003A39FF">
            <w:pPr>
              <w:spacing w:line="276" w:lineRule="auto"/>
              <w:jc w:val="both"/>
            </w:pPr>
            <w:r w:rsidRPr="003B6AD1">
              <w:t>7</w:t>
            </w:r>
            <w:r w:rsidR="003D108C"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1FE73F47" w14:textId="775D74DA" w:rsidR="002A5E73" w:rsidRPr="003B6AD1" w:rsidRDefault="00FE76F8" w:rsidP="003A39FF">
            <w:pPr>
              <w:spacing w:line="276" w:lineRule="auto"/>
              <w:rPr>
                <w:u w:val="single"/>
              </w:rPr>
            </w:pPr>
            <w:r w:rsidRPr="003B6AD1">
              <w:t>Statinio kategorija</w:t>
            </w:r>
          </w:p>
        </w:tc>
        <w:tc>
          <w:tcPr>
            <w:tcW w:w="6095" w:type="dxa"/>
            <w:tcBorders>
              <w:top w:val="single" w:sz="4" w:space="0" w:color="auto"/>
              <w:left w:val="single" w:sz="4" w:space="0" w:color="auto"/>
              <w:bottom w:val="single" w:sz="4" w:space="0" w:color="auto"/>
              <w:right w:val="single" w:sz="4" w:space="0" w:color="auto"/>
            </w:tcBorders>
          </w:tcPr>
          <w:p w14:paraId="05733FAB" w14:textId="7D6D1CCD" w:rsidR="00B64110" w:rsidRPr="003B6AD1" w:rsidRDefault="00EB7C02" w:rsidP="00867179">
            <w:pPr>
              <w:jc w:val="both"/>
              <w:rPr>
                <w:iCs/>
                <w:lang w:eastAsia="lt-LT"/>
              </w:rPr>
            </w:pPr>
            <w:r w:rsidRPr="003B6AD1">
              <w:rPr>
                <w:iCs/>
                <w:lang w:eastAsia="lt-LT"/>
              </w:rPr>
              <w:t>Y</w:t>
            </w:r>
            <w:r w:rsidR="00FE76F8" w:rsidRPr="003B6AD1">
              <w:rPr>
                <w:iCs/>
                <w:lang w:eastAsia="lt-LT"/>
              </w:rPr>
              <w:t>patingas</w:t>
            </w:r>
            <w:r w:rsidR="00FF41B8" w:rsidRPr="003B6AD1">
              <w:rPr>
                <w:iCs/>
                <w:lang w:eastAsia="lt-LT"/>
              </w:rPr>
              <w:t>is</w:t>
            </w:r>
            <w:r w:rsidR="00FE76F8" w:rsidRPr="003B6AD1">
              <w:rPr>
                <w:iCs/>
                <w:lang w:eastAsia="lt-LT"/>
              </w:rPr>
              <w:t xml:space="preserve"> statinys</w:t>
            </w:r>
          </w:p>
        </w:tc>
      </w:tr>
      <w:tr w:rsidR="00EE5103" w:rsidRPr="003B6AD1" w14:paraId="64B74437" w14:textId="77777777" w:rsidTr="00385021">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7BB09381" w:rsidR="00084A04" w:rsidRPr="003B6AD1" w:rsidRDefault="00B6691E" w:rsidP="003A39FF">
            <w:pPr>
              <w:spacing w:line="276" w:lineRule="auto"/>
              <w:jc w:val="both"/>
            </w:pPr>
            <w:r w:rsidRPr="003B6AD1">
              <w:t>8</w:t>
            </w:r>
            <w:r w:rsidR="00084A04" w:rsidRPr="003B6AD1">
              <w:t>.</w:t>
            </w:r>
          </w:p>
        </w:tc>
        <w:tc>
          <w:tcPr>
            <w:tcW w:w="2399" w:type="dxa"/>
            <w:tcBorders>
              <w:top w:val="single" w:sz="4" w:space="0" w:color="auto"/>
              <w:left w:val="single" w:sz="4" w:space="0" w:color="auto"/>
              <w:bottom w:val="single" w:sz="4" w:space="0" w:color="auto"/>
              <w:right w:val="single" w:sz="4" w:space="0" w:color="auto"/>
            </w:tcBorders>
          </w:tcPr>
          <w:p w14:paraId="28571B2A" w14:textId="42CFBF02" w:rsidR="00084A04" w:rsidRPr="003B6AD1" w:rsidRDefault="00084A04" w:rsidP="003A39FF">
            <w:pPr>
              <w:spacing w:line="276" w:lineRule="auto"/>
            </w:pPr>
            <w:r w:rsidRPr="003B6AD1">
              <w:t>Esamos statinio konstrukcijos, jų funkcinė paskirtis</w:t>
            </w:r>
          </w:p>
        </w:tc>
        <w:tc>
          <w:tcPr>
            <w:tcW w:w="6095" w:type="dxa"/>
            <w:tcBorders>
              <w:top w:val="single" w:sz="4" w:space="0" w:color="auto"/>
              <w:left w:val="single" w:sz="4" w:space="0" w:color="auto"/>
              <w:bottom w:val="single" w:sz="4" w:space="0" w:color="auto"/>
              <w:right w:val="single" w:sz="4" w:space="0" w:color="auto"/>
            </w:tcBorders>
          </w:tcPr>
          <w:p w14:paraId="58F24BA7" w14:textId="77777777" w:rsidR="001958FC" w:rsidRPr="003B6AD1" w:rsidRDefault="001958FC" w:rsidP="003A39FF">
            <w:pPr>
              <w:jc w:val="both"/>
            </w:pPr>
            <w:r w:rsidRPr="003B6AD1">
              <w:t xml:space="preserve">Išorinės sienos iš keraminių skylėtų plytų. </w:t>
            </w:r>
          </w:p>
          <w:p w14:paraId="440F0C47" w14:textId="77777777" w:rsidR="001958FC" w:rsidRPr="003B6AD1" w:rsidRDefault="001958FC" w:rsidP="003A39FF">
            <w:pPr>
              <w:jc w:val="both"/>
            </w:pPr>
            <w:r w:rsidRPr="003B6AD1">
              <w:t xml:space="preserve">Stogas tarp šildomų patalpų ir nešildomos pastogės. </w:t>
            </w:r>
          </w:p>
          <w:p w14:paraId="61C14AC8" w14:textId="624D219A" w:rsidR="001958FC" w:rsidRPr="003B6AD1" w:rsidRDefault="001958FC" w:rsidP="003A39FF">
            <w:pPr>
              <w:jc w:val="both"/>
            </w:pPr>
            <w:r w:rsidRPr="003B6AD1">
              <w:t xml:space="preserve">Langai plastikiniai, 1-kamerinis stiklo paketas, stiklas paprastas. Papildomų </w:t>
            </w:r>
            <w:proofErr w:type="spellStart"/>
            <w:r w:rsidRPr="003B6AD1">
              <w:t>saulėsaugos</w:t>
            </w:r>
            <w:proofErr w:type="spellEnd"/>
            <w:r w:rsidRPr="003B6AD1">
              <w:t xml:space="preserve"> priemonių nėra. Rūsys pastate yra. Dalis atitvarų modernizuotos 2013 metais.</w:t>
            </w:r>
          </w:p>
          <w:p w14:paraId="7FC657BA" w14:textId="77777777" w:rsidR="001958FC" w:rsidRPr="003B6AD1" w:rsidRDefault="001958FC" w:rsidP="003A39FF">
            <w:pPr>
              <w:jc w:val="both"/>
            </w:pPr>
          </w:p>
          <w:p w14:paraId="0025E25B" w14:textId="6866E86B" w:rsidR="00EA2936" w:rsidRPr="003B6AD1" w:rsidRDefault="00322D0A" w:rsidP="003A39FF">
            <w:pPr>
              <w:jc w:val="both"/>
            </w:pPr>
            <w:r w:rsidRPr="003B6AD1">
              <w:t>Projektuotojai</w:t>
            </w:r>
            <w:r w:rsidR="00EA2936" w:rsidRPr="003B6AD1">
              <w:t xml:space="preserve"> kviečiami įvertinti esamą situaciją vietoje</w:t>
            </w:r>
            <w:r w:rsidR="006C01C2" w:rsidRPr="003B6AD1">
              <w:t xml:space="preserve"> prieš dalyvaujant pirkime</w:t>
            </w:r>
            <w:r w:rsidR="00EA2936" w:rsidRPr="003B6AD1">
              <w:t xml:space="preserve">. </w:t>
            </w:r>
          </w:p>
          <w:p w14:paraId="30B9D899" w14:textId="7EFF3036" w:rsidR="00600688" w:rsidRPr="003B6AD1" w:rsidRDefault="001A2DB3" w:rsidP="003A39FF">
            <w:pPr>
              <w:jc w:val="both"/>
            </w:pPr>
            <w:r w:rsidRPr="003B6AD1">
              <w:t>Projektuotojas, rengdamas projektą, privalo atlikti matavimus (jei reikia) ir esamos situacijos vertinimą, siekiant parinkti tinkamus projekte numatomus sprendinius.</w:t>
            </w:r>
            <w:r w:rsidR="006C01C2" w:rsidRPr="003B6AD1">
              <w:t xml:space="preserve"> Taip pat ištirti esamas </w:t>
            </w:r>
            <w:r w:rsidR="005D4ACA" w:rsidRPr="003B6AD1">
              <w:t>tvarkomų</w:t>
            </w:r>
            <w:r w:rsidR="006C01C2" w:rsidRPr="003B6AD1">
              <w:t xml:space="preserve"> patalpų konstrukcijas.</w:t>
            </w:r>
          </w:p>
        </w:tc>
      </w:tr>
      <w:tr w:rsidR="00EE5103" w:rsidRPr="003B6AD1" w14:paraId="69D1129D" w14:textId="77777777" w:rsidTr="00385021">
        <w:trPr>
          <w:trHeight w:val="701"/>
        </w:trPr>
        <w:tc>
          <w:tcPr>
            <w:tcW w:w="828" w:type="dxa"/>
            <w:tcBorders>
              <w:top w:val="single" w:sz="4" w:space="0" w:color="auto"/>
              <w:left w:val="single" w:sz="4" w:space="0" w:color="auto"/>
              <w:bottom w:val="single" w:sz="4" w:space="0" w:color="auto"/>
              <w:right w:val="single" w:sz="4" w:space="0" w:color="auto"/>
            </w:tcBorders>
          </w:tcPr>
          <w:p w14:paraId="4734EC31" w14:textId="38A67B8F" w:rsidR="00AA44E5" w:rsidRPr="003B6AD1" w:rsidRDefault="00B6691E" w:rsidP="003A39FF">
            <w:pPr>
              <w:spacing w:line="276" w:lineRule="auto"/>
              <w:jc w:val="both"/>
            </w:pPr>
            <w:r w:rsidRPr="003B6AD1">
              <w:t>9</w:t>
            </w:r>
            <w:r w:rsidR="00D44CAE" w:rsidRPr="003B6AD1">
              <w:t>.</w:t>
            </w:r>
          </w:p>
        </w:tc>
        <w:tc>
          <w:tcPr>
            <w:tcW w:w="2399" w:type="dxa"/>
            <w:tcBorders>
              <w:top w:val="single" w:sz="4" w:space="0" w:color="auto"/>
              <w:left w:val="single" w:sz="4" w:space="0" w:color="auto"/>
              <w:bottom w:val="single" w:sz="4" w:space="0" w:color="auto"/>
              <w:right w:val="single" w:sz="4" w:space="0" w:color="auto"/>
            </w:tcBorders>
          </w:tcPr>
          <w:p w14:paraId="5455DE94" w14:textId="06918086" w:rsidR="00AA44E5" w:rsidRPr="003B6AD1" w:rsidRDefault="00AA44E5" w:rsidP="003A39FF">
            <w:pPr>
              <w:spacing w:line="276" w:lineRule="auto"/>
            </w:pPr>
            <w:r w:rsidRPr="003B6AD1">
              <w:t xml:space="preserve">Duomenys apie </w:t>
            </w:r>
            <w:r w:rsidR="00D646DA" w:rsidRPr="003B6AD1">
              <w:t>statytojo</w:t>
            </w:r>
            <w:r w:rsidRPr="003B6AD1">
              <w:t xml:space="preserve"> turimus ar numatomus įsigyti įrenginius ir statybos produktus</w:t>
            </w:r>
          </w:p>
        </w:tc>
        <w:tc>
          <w:tcPr>
            <w:tcW w:w="6095" w:type="dxa"/>
            <w:tcBorders>
              <w:top w:val="single" w:sz="4" w:space="0" w:color="auto"/>
              <w:left w:val="single" w:sz="4" w:space="0" w:color="auto"/>
              <w:bottom w:val="single" w:sz="4" w:space="0" w:color="auto"/>
              <w:right w:val="single" w:sz="4" w:space="0" w:color="auto"/>
            </w:tcBorders>
          </w:tcPr>
          <w:p w14:paraId="7D48B83E" w14:textId="5720DB3C" w:rsidR="00AA44E5" w:rsidRPr="003B6AD1" w:rsidRDefault="00322D0A" w:rsidP="003A39FF">
            <w:pPr>
              <w:jc w:val="both"/>
            </w:pPr>
            <w:r w:rsidRPr="003B6AD1">
              <w:t>Statytojas</w:t>
            </w:r>
            <w:r w:rsidR="00EA2936" w:rsidRPr="003B6AD1">
              <w:t xml:space="preserve"> </w:t>
            </w:r>
            <w:r w:rsidR="00D66467" w:rsidRPr="003B6AD1">
              <w:t xml:space="preserve">(Užsakovas) </w:t>
            </w:r>
            <w:r w:rsidR="00EA2936" w:rsidRPr="003B6AD1">
              <w:t>neplanuoja atskirai įsigyti medžiag</w:t>
            </w:r>
            <w:r w:rsidR="007E5558" w:rsidRPr="003B6AD1">
              <w:t>ų</w:t>
            </w:r>
            <w:r w:rsidR="00EA2936" w:rsidRPr="003B6AD1">
              <w:t xml:space="preserve"> ir/ar įrang</w:t>
            </w:r>
            <w:r w:rsidR="007E5558" w:rsidRPr="003B6AD1">
              <w:t>os statybos darbams</w:t>
            </w:r>
            <w:r w:rsidR="00EA2936" w:rsidRPr="003B6AD1">
              <w:t xml:space="preserve">. Visas būtinas medžiagas/įrangą turi numatyti projektuotojas, rengdamas projektą. </w:t>
            </w:r>
            <w:r w:rsidR="00CC6434" w:rsidRPr="003B6AD1">
              <w:t xml:space="preserve">Projekte numatomos medžiagos bei technologijos turi būti šiuolaikiškos, ekonomiškos ir tenkinti normatyvinių </w:t>
            </w:r>
            <w:r w:rsidR="00CC6434" w:rsidRPr="003B6AD1">
              <w:lastRenderedPageBreak/>
              <w:t>dokumentų reikalavimus.</w:t>
            </w:r>
          </w:p>
        </w:tc>
      </w:tr>
      <w:tr w:rsidR="0004269A" w:rsidRPr="003B6AD1" w14:paraId="6E3A6AC8" w14:textId="77777777" w:rsidTr="00334462">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3B6AD1" w:rsidRDefault="00084A04" w:rsidP="003A39FF">
            <w:pPr>
              <w:spacing w:line="276" w:lineRule="auto"/>
              <w:jc w:val="both"/>
            </w:pPr>
          </w:p>
        </w:tc>
        <w:tc>
          <w:tcPr>
            <w:tcW w:w="8494"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3B6AD1" w:rsidRDefault="00084A04" w:rsidP="003A39FF">
            <w:pPr>
              <w:spacing w:line="276" w:lineRule="auto"/>
              <w:ind w:left="360"/>
              <w:jc w:val="center"/>
              <w:rPr>
                <w:b/>
              </w:rPr>
            </w:pPr>
            <w:r w:rsidRPr="003B6AD1">
              <w:rPr>
                <w:b/>
              </w:rPr>
              <w:t xml:space="preserve">II. Perkamų paslaugų apimtis ir trukmė </w:t>
            </w:r>
          </w:p>
        </w:tc>
      </w:tr>
      <w:tr w:rsidR="00BA6083" w:rsidRPr="003B6AD1" w14:paraId="02B3143C" w14:textId="77777777" w:rsidTr="00385021">
        <w:trPr>
          <w:trHeight w:val="411"/>
        </w:trPr>
        <w:tc>
          <w:tcPr>
            <w:tcW w:w="828" w:type="dxa"/>
            <w:tcBorders>
              <w:top w:val="single" w:sz="4" w:space="0" w:color="auto"/>
              <w:left w:val="single" w:sz="4" w:space="0" w:color="auto"/>
              <w:bottom w:val="single" w:sz="4" w:space="0" w:color="auto"/>
              <w:right w:val="single" w:sz="4" w:space="0" w:color="auto"/>
            </w:tcBorders>
            <w:hideMark/>
          </w:tcPr>
          <w:p w14:paraId="521F6654" w14:textId="4ADE742E" w:rsidR="00084A04" w:rsidRPr="003B6AD1" w:rsidRDefault="00D44CAE" w:rsidP="003A39FF">
            <w:pPr>
              <w:spacing w:line="276" w:lineRule="auto"/>
              <w:jc w:val="both"/>
            </w:pPr>
            <w:r w:rsidRPr="003B6AD1">
              <w:t>1</w:t>
            </w:r>
            <w:r w:rsidR="002C2C63" w:rsidRPr="003B6AD1">
              <w:t>0</w:t>
            </w:r>
            <w:r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19A57F1B" w14:textId="1D1CD73A" w:rsidR="00084A04" w:rsidRPr="003B6AD1" w:rsidRDefault="00084A04" w:rsidP="003A39FF">
            <w:pPr>
              <w:spacing w:line="276" w:lineRule="auto"/>
              <w:rPr>
                <w:u w:val="single"/>
              </w:rPr>
            </w:pPr>
            <w:r w:rsidRPr="003B6AD1">
              <w:t>Perkamų paslaugų apimtis:</w:t>
            </w:r>
          </w:p>
        </w:tc>
        <w:tc>
          <w:tcPr>
            <w:tcW w:w="6095" w:type="dxa"/>
            <w:tcBorders>
              <w:top w:val="single" w:sz="4" w:space="0" w:color="auto"/>
              <w:left w:val="single" w:sz="4" w:space="0" w:color="auto"/>
              <w:bottom w:val="single" w:sz="4" w:space="0" w:color="auto"/>
              <w:right w:val="single" w:sz="4" w:space="0" w:color="auto"/>
            </w:tcBorders>
          </w:tcPr>
          <w:p w14:paraId="0C917C64" w14:textId="78C3679D" w:rsidR="001958FC" w:rsidRPr="003B6AD1" w:rsidRDefault="005322E0" w:rsidP="00156B0A">
            <w:pPr>
              <w:shd w:val="clear" w:color="auto" w:fill="FFFFFF" w:themeFill="background1"/>
              <w:jc w:val="both"/>
              <w:rPr>
                <w:iCs/>
              </w:rPr>
            </w:pPr>
            <w:r w:rsidRPr="003B6AD1">
              <w:rPr>
                <w:iCs/>
              </w:rPr>
              <w:t xml:space="preserve">Techninis </w:t>
            </w:r>
            <w:r w:rsidR="001958FC" w:rsidRPr="003B6AD1">
              <w:rPr>
                <w:iCs/>
              </w:rPr>
              <w:t xml:space="preserve">darbo </w:t>
            </w:r>
            <w:r w:rsidRPr="003B6AD1">
              <w:rPr>
                <w:iCs/>
              </w:rPr>
              <w:t xml:space="preserve">projektas rengiamas </w:t>
            </w:r>
            <w:r w:rsidR="001958FC" w:rsidRPr="003B6AD1">
              <w:rPr>
                <w:iCs/>
              </w:rPr>
              <w:t>pastato kapitaliniam remontui/rekonst</w:t>
            </w:r>
            <w:r w:rsidR="0019719E">
              <w:rPr>
                <w:iCs/>
              </w:rPr>
              <w:t>r</w:t>
            </w:r>
            <w:r w:rsidR="001958FC" w:rsidRPr="003B6AD1">
              <w:rPr>
                <w:iCs/>
              </w:rPr>
              <w:t xml:space="preserve">avimui. Numatomi darbai stogo performavimą į </w:t>
            </w:r>
            <w:proofErr w:type="spellStart"/>
            <w:r w:rsidR="001958FC" w:rsidRPr="003B6AD1">
              <w:rPr>
                <w:iCs/>
              </w:rPr>
              <w:t>mansardinį</w:t>
            </w:r>
            <w:proofErr w:type="spellEnd"/>
            <w:r w:rsidR="001958FC" w:rsidRPr="003B6AD1">
              <w:rPr>
                <w:iCs/>
              </w:rPr>
              <w:t xml:space="preserve"> aukštą suformuojant administracine patalpas, lifto įrengimą ir pastato pritaikymą žmonių su negalia poreikiams.</w:t>
            </w:r>
          </w:p>
          <w:p w14:paraId="3E86A215" w14:textId="77777777" w:rsidR="001958FC" w:rsidRPr="003B6AD1" w:rsidRDefault="001958FC" w:rsidP="00156B0A">
            <w:pPr>
              <w:shd w:val="clear" w:color="auto" w:fill="FFFFFF" w:themeFill="background1"/>
              <w:jc w:val="both"/>
              <w:rPr>
                <w:iCs/>
              </w:rPr>
            </w:pPr>
          </w:p>
          <w:p w14:paraId="29B6122D" w14:textId="53B3C15D" w:rsidR="001958FC" w:rsidRPr="003B6AD1" w:rsidRDefault="001958FC" w:rsidP="00156B0A">
            <w:pPr>
              <w:shd w:val="clear" w:color="auto" w:fill="FFFFFF" w:themeFill="background1"/>
              <w:jc w:val="both"/>
              <w:rPr>
                <w:iCs/>
              </w:rPr>
            </w:pPr>
            <w:r w:rsidRPr="003B6AD1">
              <w:rPr>
                <w:iCs/>
              </w:rPr>
              <w:t>Projekto re</w:t>
            </w:r>
            <w:r w:rsidR="0019719E">
              <w:rPr>
                <w:iCs/>
              </w:rPr>
              <w:t>ng</w:t>
            </w:r>
            <w:r w:rsidRPr="003B6AD1">
              <w:rPr>
                <w:iCs/>
              </w:rPr>
              <w:t>imo metu projektuotojas turi patikslinti statybos rūšį.</w:t>
            </w:r>
          </w:p>
          <w:p w14:paraId="2A6D6826" w14:textId="77777777" w:rsidR="001958FC" w:rsidRPr="003B6AD1" w:rsidRDefault="001958FC" w:rsidP="00156B0A">
            <w:pPr>
              <w:shd w:val="clear" w:color="auto" w:fill="FFFFFF" w:themeFill="background1"/>
              <w:jc w:val="both"/>
              <w:rPr>
                <w:iCs/>
              </w:rPr>
            </w:pPr>
          </w:p>
          <w:p w14:paraId="2E829455" w14:textId="7A448072" w:rsidR="001958FC" w:rsidRPr="003B6AD1" w:rsidRDefault="001958FC" w:rsidP="00156B0A">
            <w:pPr>
              <w:shd w:val="clear" w:color="auto" w:fill="FFFFFF" w:themeFill="background1"/>
              <w:jc w:val="both"/>
            </w:pPr>
            <w:r w:rsidRPr="003B6AD1">
              <w:t xml:space="preserve">Dalis pastato atitvarų modernizuotos 2013 metais. </w:t>
            </w:r>
          </w:p>
          <w:p w14:paraId="7DE33DCB" w14:textId="5966C488" w:rsidR="001958FC" w:rsidRPr="003B6AD1" w:rsidRDefault="001958FC" w:rsidP="00156B0A">
            <w:pPr>
              <w:shd w:val="clear" w:color="auto" w:fill="FFFFFF" w:themeFill="background1"/>
              <w:jc w:val="both"/>
              <w:rPr>
                <w:iCs/>
              </w:rPr>
            </w:pPr>
            <w:r w:rsidRPr="003B6AD1">
              <w:rPr>
                <w:iCs/>
              </w:rPr>
              <w:t xml:space="preserve">Pastato daliai yra parengtas galiojantis techninis projektas </w:t>
            </w:r>
            <w:r w:rsidR="0019719E">
              <w:rPr>
                <w:iCs/>
              </w:rPr>
              <w:t>v</w:t>
            </w:r>
            <w:r w:rsidRPr="003B6AD1">
              <w:rPr>
                <w:iCs/>
              </w:rPr>
              <w:t>algyklos ir laboratorijų patalpų įrengimui. Projektuotojas rengdamas projektą turi įvertinti šiuos parengtus techninius projektus.</w:t>
            </w:r>
          </w:p>
          <w:p w14:paraId="71DDD5A8" w14:textId="77777777" w:rsidR="00C0279D" w:rsidRPr="003B6AD1" w:rsidRDefault="00C0279D" w:rsidP="00156B0A">
            <w:pPr>
              <w:shd w:val="clear" w:color="auto" w:fill="FFFFFF" w:themeFill="background1"/>
              <w:jc w:val="both"/>
              <w:rPr>
                <w:iCs/>
              </w:rPr>
            </w:pPr>
          </w:p>
          <w:p w14:paraId="6FD9EDFC" w14:textId="77777777" w:rsidR="00C0279D" w:rsidRPr="003B6AD1" w:rsidRDefault="00C0279D" w:rsidP="00156B0A">
            <w:pPr>
              <w:shd w:val="clear" w:color="auto" w:fill="FFFFFF" w:themeFill="background1"/>
              <w:jc w:val="both"/>
              <w:rPr>
                <w:iCs/>
              </w:rPr>
            </w:pPr>
            <w:r w:rsidRPr="003B6AD1">
              <w:rPr>
                <w:iCs/>
              </w:rPr>
              <w:t>Pastatas patenka į kultūros vertybių registrą:</w:t>
            </w:r>
          </w:p>
          <w:p w14:paraId="36ED9523" w14:textId="642EBB72" w:rsidR="00C0279D" w:rsidRPr="0019719E" w:rsidRDefault="00C0279D" w:rsidP="003B6AD1">
            <w:pPr>
              <w:pStyle w:val="ListParagraph"/>
              <w:numPr>
                <w:ilvl w:val="0"/>
                <w:numId w:val="12"/>
              </w:numPr>
              <w:shd w:val="clear" w:color="auto" w:fill="FFFFFF" w:themeFill="background1"/>
              <w:jc w:val="both"/>
              <w:rPr>
                <w:rFonts w:ascii="Times New Roman" w:hAnsi="Times New Roman" w:cs="Times New Roman"/>
                <w:iCs/>
              </w:rPr>
            </w:pPr>
            <w:r w:rsidRPr="0019719E">
              <w:rPr>
                <w:rFonts w:ascii="Times New Roman" w:hAnsi="Times New Roman" w:cs="Times New Roman"/>
                <w:iCs/>
              </w:rPr>
              <w:t>Pastatas (kodas 33788)</w:t>
            </w:r>
          </w:p>
          <w:p w14:paraId="0E3BE7F4" w14:textId="4DC7C17E" w:rsidR="00C0279D" w:rsidRPr="0019719E" w:rsidRDefault="00C0279D" w:rsidP="003B6AD1">
            <w:pPr>
              <w:pStyle w:val="ListParagraph"/>
              <w:numPr>
                <w:ilvl w:val="0"/>
                <w:numId w:val="12"/>
              </w:numPr>
              <w:shd w:val="clear" w:color="auto" w:fill="FFFFFF" w:themeFill="background1"/>
              <w:jc w:val="both"/>
              <w:rPr>
                <w:rFonts w:ascii="Times New Roman" w:hAnsi="Times New Roman" w:cs="Times New Roman"/>
                <w:iCs/>
              </w:rPr>
            </w:pPr>
            <w:r w:rsidRPr="0019719E">
              <w:rPr>
                <w:rFonts w:ascii="Times New Roman" w:hAnsi="Times New Roman" w:cs="Times New Roman"/>
                <w:iCs/>
              </w:rPr>
              <w:t>Kauno senamiestis (kodas 20171)</w:t>
            </w:r>
          </w:p>
          <w:p w14:paraId="53B40136" w14:textId="7EA631E6" w:rsidR="0054792B" w:rsidRPr="003B6AD1" w:rsidRDefault="0054792B" w:rsidP="00156B0A">
            <w:pPr>
              <w:shd w:val="clear" w:color="auto" w:fill="FFFFFF" w:themeFill="background1"/>
              <w:jc w:val="both"/>
              <w:rPr>
                <w:rStyle w:val="Strong"/>
              </w:rPr>
            </w:pPr>
          </w:p>
          <w:p w14:paraId="09E509A0" w14:textId="77777777" w:rsidR="008C694A" w:rsidRPr="003B6AD1" w:rsidRDefault="008C694A" w:rsidP="008C694A">
            <w:pPr>
              <w:jc w:val="both"/>
              <w:rPr>
                <w:b/>
                <w:bCs/>
                <w:iCs/>
              </w:rPr>
            </w:pPr>
            <w:r w:rsidRPr="003B6AD1">
              <w:rPr>
                <w:b/>
                <w:bCs/>
                <w:iCs/>
              </w:rPr>
              <w:t>Projektuotojo atliekami darbai:</w:t>
            </w:r>
          </w:p>
          <w:p w14:paraId="32AF01AA" w14:textId="77777777" w:rsidR="008C694A" w:rsidRPr="003B6AD1" w:rsidRDefault="008C694A" w:rsidP="008C694A">
            <w:pPr>
              <w:jc w:val="both"/>
            </w:pPr>
            <w:r w:rsidRPr="003B6AD1">
              <w:rPr>
                <w:iCs/>
              </w:rPr>
              <w:t xml:space="preserve">1. </w:t>
            </w:r>
            <w:r w:rsidRPr="003B6AD1">
              <w:t>Pastato apmatavimų parengimas (faktinė planų ir patalpų padėtis).</w:t>
            </w:r>
          </w:p>
          <w:p w14:paraId="1F4603C5" w14:textId="59942820" w:rsidR="008C694A" w:rsidRPr="003B6AD1" w:rsidRDefault="008C694A" w:rsidP="008C694A">
            <w:pPr>
              <w:jc w:val="both"/>
              <w:rPr>
                <w:iCs/>
              </w:rPr>
            </w:pPr>
            <w:r w:rsidRPr="003B6AD1">
              <w:rPr>
                <w:iCs/>
              </w:rPr>
              <w:t xml:space="preserve">2. Statytojo </w:t>
            </w:r>
            <w:r w:rsidR="00D66467" w:rsidRPr="003B6AD1">
              <w:rPr>
                <w:iCs/>
              </w:rPr>
              <w:t xml:space="preserve">(Užsakovo) </w:t>
            </w:r>
            <w:r w:rsidRPr="003B6AD1">
              <w:rPr>
                <w:iCs/>
              </w:rPr>
              <w:t>pasirinkto projektinių pasiūlymų varianto visuomenės informavimas,</w:t>
            </w:r>
            <w:r w:rsidR="001958FC" w:rsidRPr="003B6AD1">
              <w:rPr>
                <w:iCs/>
              </w:rPr>
              <w:t xml:space="preserve"> statybą leidžiančio dokumento gavimas</w:t>
            </w:r>
            <w:r w:rsidRPr="003B6AD1">
              <w:rPr>
                <w:iCs/>
              </w:rPr>
              <w:t xml:space="preserve"> vadovaujantis STR 1.04.04:2017 aktualia redakcija.</w:t>
            </w:r>
          </w:p>
          <w:p w14:paraId="6123E09B" w14:textId="2BA0CBC7" w:rsidR="008C694A" w:rsidRPr="003B6AD1" w:rsidRDefault="008C694A" w:rsidP="008C694A">
            <w:pPr>
              <w:shd w:val="clear" w:color="auto" w:fill="FFFFFF" w:themeFill="background1"/>
              <w:jc w:val="both"/>
            </w:pPr>
            <w:r w:rsidRPr="003B6AD1">
              <w:rPr>
                <w:iCs/>
              </w:rPr>
              <w:t xml:space="preserve">3. Techninio </w:t>
            </w:r>
            <w:r w:rsidR="001958FC" w:rsidRPr="003B6AD1">
              <w:rPr>
                <w:iCs/>
              </w:rPr>
              <w:t xml:space="preserve">darbo </w:t>
            </w:r>
            <w:r w:rsidRPr="003B6AD1">
              <w:rPr>
                <w:iCs/>
              </w:rPr>
              <w:t>projekto rengimas.</w:t>
            </w:r>
            <w:r w:rsidRPr="003B6AD1">
              <w:t xml:space="preserve"> Techninis </w:t>
            </w:r>
            <w:r w:rsidR="001958FC" w:rsidRPr="003B6AD1">
              <w:t xml:space="preserve"> darbo </w:t>
            </w:r>
            <w:r w:rsidRPr="003B6AD1">
              <w:t xml:space="preserve">projektas rengiamas pagal Statytojo </w:t>
            </w:r>
            <w:r w:rsidR="00D66467" w:rsidRPr="003B6AD1">
              <w:t xml:space="preserve">(Užsakovo) </w:t>
            </w:r>
            <w:r w:rsidRPr="003B6AD1">
              <w:t>pasirinktą projektinių pasiūlymų variantą, šios užduoties ir Lietuvos Respublikos normatyvinius reikalavimus.</w:t>
            </w:r>
            <w:r w:rsidR="008749CE" w:rsidRPr="003B6AD1">
              <w:t xml:space="preserve"> </w:t>
            </w:r>
          </w:p>
          <w:p w14:paraId="43E34607" w14:textId="386C7B57" w:rsidR="008C694A" w:rsidRPr="003B6AD1" w:rsidRDefault="008C694A" w:rsidP="008C694A">
            <w:pPr>
              <w:jc w:val="both"/>
              <w:rPr>
                <w:iCs/>
              </w:rPr>
            </w:pPr>
          </w:p>
          <w:p w14:paraId="3D6CD639" w14:textId="77777777" w:rsidR="00156B0A" w:rsidRPr="003B6AD1" w:rsidRDefault="00156B0A" w:rsidP="00156B0A">
            <w:pPr>
              <w:shd w:val="clear" w:color="auto" w:fill="FFFFFF" w:themeFill="background1"/>
              <w:jc w:val="both"/>
              <w:rPr>
                <w:i/>
              </w:rPr>
            </w:pPr>
            <w:r w:rsidRPr="003B6AD1">
              <w:rPr>
                <w:i/>
              </w:rPr>
              <w:t>Projekto sudedamosios dalys (įskaitant bet neapsiribojant):</w:t>
            </w:r>
          </w:p>
          <w:p w14:paraId="7F0BFEFB" w14:textId="595D9A39" w:rsidR="00084A04" w:rsidRPr="003B6AD1" w:rsidRDefault="00084A04" w:rsidP="00707F76">
            <w:pPr>
              <w:pStyle w:val="ListParagraph"/>
              <w:jc w:val="both"/>
              <w:rPr>
                <w:rFonts w:ascii="Times New Roman" w:eastAsia="Lucida Sans Unicode" w:hAnsi="Times New Roman" w:cs="Times New Roman"/>
                <w:noProof w:val="0"/>
                <w:kern w:val="1"/>
                <w:sz w:val="24"/>
                <w:szCs w:val="24"/>
                <w:lang w:eastAsia="ar-SA"/>
              </w:rPr>
            </w:pPr>
            <w:bookmarkStart w:id="0" w:name="part_3cc9000c2737416c924cabca91b528d0"/>
            <w:bookmarkEnd w:id="0"/>
            <w:r w:rsidRPr="003B6AD1">
              <w:rPr>
                <w:rFonts w:ascii="Times New Roman" w:hAnsi="Times New Roman" w:cs="Times New Roman"/>
                <w:sz w:val="24"/>
                <w:szCs w:val="24"/>
              </w:rPr>
              <w:t>bendroji;</w:t>
            </w:r>
            <w:r w:rsidR="00800667" w:rsidRPr="003B6AD1">
              <w:rPr>
                <w:rFonts w:ascii="Times New Roman" w:hAnsi="Times New Roman" w:cs="Times New Roman"/>
                <w:sz w:val="24"/>
                <w:szCs w:val="24"/>
              </w:rPr>
              <w:t xml:space="preserve"> </w:t>
            </w:r>
            <w:r w:rsidR="00800667" w:rsidRPr="003B6AD1">
              <w:rPr>
                <w:rFonts w:ascii="Times New Roman" w:eastAsia="Lucida Sans Unicode" w:hAnsi="Times New Roman" w:cs="Times New Roman"/>
                <w:noProof w:val="0"/>
                <w:kern w:val="1"/>
                <w:sz w:val="24"/>
                <w:szCs w:val="24"/>
                <w:lang w:eastAsia="ar-SA"/>
              </w:rPr>
              <w:t xml:space="preserve">[BD] </w:t>
            </w:r>
          </w:p>
          <w:p w14:paraId="4D28056A" w14:textId="68157005" w:rsidR="001958FC" w:rsidRPr="003B6AD1" w:rsidRDefault="001958FC" w:rsidP="00707F76">
            <w:pPr>
              <w:pStyle w:val="ListParagraph"/>
              <w:jc w:val="both"/>
              <w:rPr>
                <w:rFonts w:ascii="Times New Roman" w:hAnsi="Times New Roman" w:cs="Times New Roman"/>
                <w:sz w:val="24"/>
                <w:szCs w:val="24"/>
              </w:rPr>
            </w:pPr>
            <w:r w:rsidRPr="003B6AD1">
              <w:rPr>
                <w:rFonts w:ascii="Times New Roman" w:hAnsi="Times New Roman" w:cs="Times New Roman"/>
                <w:sz w:val="24"/>
                <w:szCs w:val="24"/>
              </w:rPr>
              <w:t>sklypo plano [SP]</w:t>
            </w:r>
          </w:p>
          <w:p w14:paraId="1B055293" w14:textId="7EAFBD53" w:rsidR="00084A04" w:rsidRPr="003B6AD1" w:rsidRDefault="00084A04" w:rsidP="00707F76">
            <w:pPr>
              <w:pStyle w:val="ListParagraph"/>
              <w:jc w:val="both"/>
              <w:rPr>
                <w:rFonts w:ascii="Times New Roman" w:eastAsia="Lucida Sans Unicode" w:hAnsi="Times New Roman" w:cs="Times New Roman"/>
                <w:noProof w:val="0"/>
                <w:kern w:val="1"/>
                <w:sz w:val="24"/>
                <w:szCs w:val="24"/>
                <w:lang w:eastAsia="ar-SA"/>
              </w:rPr>
            </w:pPr>
            <w:bookmarkStart w:id="1" w:name="part_0de22576d1e2426a9ac9a4807d1d6dbe"/>
            <w:bookmarkStart w:id="2" w:name="part_f5f190c0e98a4caaaa57a71be12eea98"/>
            <w:bookmarkEnd w:id="1"/>
            <w:bookmarkEnd w:id="2"/>
            <w:r w:rsidRPr="003B6AD1">
              <w:rPr>
                <w:rFonts w:ascii="Times New Roman" w:hAnsi="Times New Roman" w:cs="Times New Roman"/>
                <w:sz w:val="24"/>
                <w:szCs w:val="24"/>
              </w:rPr>
              <w:t>architektūr</w:t>
            </w:r>
            <w:r w:rsidR="00064BA1" w:rsidRPr="003B6AD1">
              <w:rPr>
                <w:rFonts w:ascii="Times New Roman" w:hAnsi="Times New Roman" w:cs="Times New Roman"/>
                <w:sz w:val="24"/>
                <w:szCs w:val="24"/>
              </w:rPr>
              <w:t>inė</w:t>
            </w:r>
            <w:r w:rsidRPr="003B6AD1">
              <w:rPr>
                <w:rFonts w:ascii="Times New Roman" w:hAnsi="Times New Roman" w:cs="Times New Roman"/>
                <w:sz w:val="24"/>
                <w:szCs w:val="24"/>
              </w:rPr>
              <w:t>;</w:t>
            </w:r>
            <w:r w:rsidR="00800667" w:rsidRPr="003B6AD1">
              <w:rPr>
                <w:rFonts w:ascii="Times New Roman" w:hAnsi="Times New Roman" w:cs="Times New Roman"/>
                <w:sz w:val="24"/>
                <w:szCs w:val="24"/>
              </w:rPr>
              <w:t xml:space="preserve"> </w:t>
            </w:r>
            <w:r w:rsidR="00800667" w:rsidRPr="003B6AD1">
              <w:rPr>
                <w:rFonts w:ascii="Times New Roman" w:eastAsia="Lucida Sans Unicode" w:hAnsi="Times New Roman" w:cs="Times New Roman"/>
                <w:noProof w:val="0"/>
                <w:kern w:val="1"/>
                <w:sz w:val="24"/>
                <w:szCs w:val="24"/>
                <w:lang w:eastAsia="ar-SA"/>
              </w:rPr>
              <w:t>[SA</w:t>
            </w:r>
            <w:r w:rsidR="00A3430B" w:rsidRPr="003B6AD1">
              <w:rPr>
                <w:rFonts w:ascii="Times New Roman" w:eastAsia="Lucida Sans Unicode" w:hAnsi="Times New Roman" w:cs="Times New Roman"/>
                <w:noProof w:val="0"/>
                <w:kern w:val="1"/>
                <w:sz w:val="24"/>
                <w:szCs w:val="24"/>
                <w:lang w:eastAsia="ar-SA"/>
              </w:rPr>
              <w:t>]</w:t>
            </w:r>
          </w:p>
          <w:p w14:paraId="5C1EB339" w14:textId="2811FFA1" w:rsidR="001958FC" w:rsidRPr="003B6AD1" w:rsidRDefault="001958FC" w:rsidP="00707F76">
            <w:pPr>
              <w:pStyle w:val="ListParagraph"/>
              <w:jc w:val="both"/>
              <w:rPr>
                <w:rFonts w:ascii="Times New Roman" w:hAnsi="Times New Roman" w:cs="Times New Roman"/>
                <w:sz w:val="24"/>
                <w:szCs w:val="24"/>
              </w:rPr>
            </w:pPr>
            <w:r w:rsidRPr="003B6AD1">
              <w:rPr>
                <w:rFonts w:ascii="Times New Roman" w:hAnsi="Times New Roman" w:cs="Times New Roman"/>
                <w:sz w:val="24"/>
                <w:szCs w:val="24"/>
              </w:rPr>
              <w:t xml:space="preserve">tvarkybos </w:t>
            </w:r>
            <w:r w:rsidR="00C0279D" w:rsidRPr="003B6AD1">
              <w:rPr>
                <w:rFonts w:ascii="Times New Roman" w:hAnsi="Times New Roman" w:cs="Times New Roman"/>
                <w:sz w:val="24"/>
                <w:szCs w:val="24"/>
              </w:rPr>
              <w:t>[TvDP]</w:t>
            </w:r>
          </w:p>
          <w:p w14:paraId="363DA313" w14:textId="50BA62E0" w:rsidR="00084A04" w:rsidRPr="003B6AD1" w:rsidRDefault="00084A04" w:rsidP="00707F76">
            <w:pPr>
              <w:pStyle w:val="ListParagraph"/>
              <w:jc w:val="both"/>
              <w:rPr>
                <w:rFonts w:ascii="Times New Roman" w:hAnsi="Times New Roman" w:cs="Times New Roman"/>
                <w:sz w:val="24"/>
                <w:szCs w:val="24"/>
              </w:rPr>
            </w:pPr>
            <w:bookmarkStart w:id="3" w:name="part_69a847a1123549b89c38a8a1b57f7bbe"/>
            <w:bookmarkEnd w:id="3"/>
            <w:r w:rsidRPr="003B6AD1">
              <w:rPr>
                <w:rFonts w:ascii="Times New Roman" w:hAnsi="Times New Roman" w:cs="Times New Roman"/>
                <w:sz w:val="24"/>
                <w:szCs w:val="24"/>
              </w:rPr>
              <w:t>konstrukcijų;</w:t>
            </w:r>
            <w:r w:rsidR="0061496E" w:rsidRPr="003B6AD1">
              <w:rPr>
                <w:rFonts w:ascii="Times New Roman" w:hAnsi="Times New Roman" w:cs="Times New Roman"/>
                <w:sz w:val="24"/>
                <w:szCs w:val="24"/>
              </w:rPr>
              <w:t xml:space="preserve"> </w:t>
            </w:r>
            <w:r w:rsidR="0061496E" w:rsidRPr="003B6AD1">
              <w:rPr>
                <w:rFonts w:ascii="Times New Roman" w:eastAsia="Lucida Sans Unicode" w:hAnsi="Times New Roman" w:cs="Times New Roman"/>
                <w:noProof w:val="0"/>
                <w:kern w:val="1"/>
                <w:sz w:val="24"/>
                <w:szCs w:val="24"/>
                <w:lang w:eastAsia="ar-SA"/>
              </w:rPr>
              <w:t>[SK]</w:t>
            </w:r>
          </w:p>
          <w:p w14:paraId="75A5E94A" w14:textId="52B649CA" w:rsidR="00084A04" w:rsidRPr="003B6AD1" w:rsidRDefault="00084A04" w:rsidP="00707F76">
            <w:pPr>
              <w:pStyle w:val="ListParagraph"/>
              <w:jc w:val="both"/>
              <w:rPr>
                <w:rFonts w:ascii="Times New Roman" w:hAnsi="Times New Roman" w:cs="Times New Roman"/>
                <w:sz w:val="24"/>
                <w:szCs w:val="24"/>
              </w:rPr>
            </w:pPr>
            <w:bookmarkStart w:id="4" w:name="part_52defc46717c461d9363589eaece031a"/>
            <w:bookmarkEnd w:id="4"/>
            <w:r w:rsidRPr="003B6AD1">
              <w:rPr>
                <w:rFonts w:ascii="Times New Roman" w:hAnsi="Times New Roman" w:cs="Times New Roman"/>
                <w:sz w:val="24"/>
                <w:szCs w:val="24"/>
              </w:rPr>
              <w:t>technologij</w:t>
            </w:r>
            <w:r w:rsidR="008E46E7" w:rsidRPr="003B6AD1">
              <w:rPr>
                <w:rFonts w:ascii="Times New Roman" w:hAnsi="Times New Roman" w:cs="Times New Roman"/>
                <w:sz w:val="24"/>
                <w:szCs w:val="24"/>
              </w:rPr>
              <w:t>ų</w:t>
            </w:r>
            <w:r w:rsidRPr="003B6AD1">
              <w:rPr>
                <w:rFonts w:ascii="Times New Roman" w:hAnsi="Times New Roman" w:cs="Times New Roman"/>
                <w:sz w:val="24"/>
                <w:szCs w:val="24"/>
              </w:rPr>
              <w:t>;</w:t>
            </w:r>
            <w:r w:rsidR="0061496E" w:rsidRPr="003B6AD1">
              <w:rPr>
                <w:rFonts w:ascii="Times New Roman" w:hAnsi="Times New Roman" w:cs="Times New Roman"/>
                <w:sz w:val="24"/>
                <w:szCs w:val="24"/>
              </w:rPr>
              <w:t xml:space="preserve"> </w:t>
            </w:r>
            <w:r w:rsidR="0061496E" w:rsidRPr="003B6AD1">
              <w:rPr>
                <w:rFonts w:ascii="Times New Roman" w:eastAsia="Lucida Sans Unicode" w:hAnsi="Times New Roman" w:cs="Times New Roman"/>
                <w:noProof w:val="0"/>
                <w:kern w:val="1"/>
                <w:sz w:val="24"/>
                <w:szCs w:val="24"/>
                <w:lang w:eastAsia="ar-SA"/>
              </w:rPr>
              <w:t>[T</w:t>
            </w:r>
            <w:r w:rsidR="00A3430B" w:rsidRPr="003B6AD1">
              <w:rPr>
                <w:rFonts w:ascii="Times New Roman" w:eastAsia="Lucida Sans Unicode" w:hAnsi="Times New Roman" w:cs="Times New Roman"/>
                <w:noProof w:val="0"/>
                <w:kern w:val="1"/>
                <w:sz w:val="24"/>
                <w:szCs w:val="24"/>
                <w:lang w:eastAsia="ar-SA"/>
              </w:rPr>
              <w:t>.</w:t>
            </w:r>
            <w:r w:rsidR="0061496E" w:rsidRPr="003B6AD1">
              <w:rPr>
                <w:rFonts w:ascii="Times New Roman" w:eastAsia="Lucida Sans Unicode" w:hAnsi="Times New Roman" w:cs="Times New Roman"/>
                <w:noProof w:val="0"/>
                <w:kern w:val="1"/>
                <w:sz w:val="24"/>
                <w:szCs w:val="24"/>
                <w:lang w:eastAsia="ar-SA"/>
              </w:rPr>
              <w:t>]</w:t>
            </w:r>
          </w:p>
          <w:p w14:paraId="37C5DDB6" w14:textId="467B6359" w:rsidR="00084A04" w:rsidRPr="003B6AD1" w:rsidRDefault="00084A04" w:rsidP="00707F76">
            <w:pPr>
              <w:pStyle w:val="ListParagraph"/>
              <w:jc w:val="both"/>
              <w:rPr>
                <w:rFonts w:ascii="Times New Roman" w:hAnsi="Times New Roman" w:cs="Times New Roman"/>
                <w:sz w:val="24"/>
                <w:szCs w:val="24"/>
              </w:rPr>
            </w:pPr>
            <w:bookmarkStart w:id="5" w:name="part_c5dd6840621b44e1897a3aa0059effe7"/>
            <w:bookmarkStart w:id="6" w:name="part_c92d4f4e33fc46498aa3053e6db33cd9"/>
            <w:bookmarkEnd w:id="5"/>
            <w:bookmarkEnd w:id="6"/>
            <w:r w:rsidRPr="003B6AD1">
              <w:rPr>
                <w:rFonts w:ascii="Times New Roman" w:hAnsi="Times New Roman" w:cs="Times New Roman"/>
                <w:sz w:val="24"/>
                <w:szCs w:val="24"/>
              </w:rPr>
              <w:t>vandentiekio ir nuotekų šalinimo;</w:t>
            </w:r>
            <w:r w:rsidR="00DB5C24" w:rsidRPr="003B6AD1">
              <w:rPr>
                <w:rFonts w:ascii="Times New Roman" w:hAnsi="Times New Roman" w:cs="Times New Roman"/>
                <w:sz w:val="24"/>
                <w:szCs w:val="24"/>
              </w:rPr>
              <w:t xml:space="preserve"> </w:t>
            </w:r>
            <w:r w:rsidR="00DB5C24" w:rsidRPr="003B6AD1">
              <w:rPr>
                <w:rFonts w:ascii="Times New Roman" w:eastAsia="Lucida Sans Unicode" w:hAnsi="Times New Roman" w:cs="Times New Roman"/>
                <w:noProof w:val="0"/>
                <w:kern w:val="1"/>
                <w:sz w:val="24"/>
                <w:szCs w:val="24"/>
                <w:lang w:eastAsia="ar-SA"/>
              </w:rPr>
              <w:t>[VN]</w:t>
            </w:r>
          </w:p>
          <w:p w14:paraId="3CD75B2C" w14:textId="2A487700" w:rsidR="00084A04" w:rsidRPr="003B6AD1" w:rsidRDefault="00084A04" w:rsidP="00707F76">
            <w:pPr>
              <w:pStyle w:val="ListParagraph"/>
              <w:jc w:val="both"/>
              <w:rPr>
                <w:rFonts w:ascii="Times New Roman" w:hAnsi="Times New Roman" w:cs="Times New Roman"/>
                <w:sz w:val="24"/>
                <w:szCs w:val="24"/>
              </w:rPr>
            </w:pPr>
            <w:bookmarkStart w:id="7" w:name="part_48384ee9f50c49ea9f66cf22bb92a62a"/>
            <w:bookmarkEnd w:id="7"/>
            <w:r w:rsidRPr="003B6AD1">
              <w:rPr>
                <w:rFonts w:ascii="Times New Roman" w:hAnsi="Times New Roman" w:cs="Times New Roman"/>
                <w:sz w:val="24"/>
                <w:szCs w:val="24"/>
              </w:rPr>
              <w:t>šildymo, vėdinimo ir oro kondicionavimo;</w:t>
            </w:r>
            <w:r w:rsidR="00DB5C24" w:rsidRPr="003B6AD1">
              <w:rPr>
                <w:rFonts w:ascii="Times New Roman" w:hAnsi="Times New Roman" w:cs="Times New Roman"/>
                <w:sz w:val="24"/>
                <w:szCs w:val="24"/>
              </w:rPr>
              <w:t xml:space="preserve"> </w:t>
            </w:r>
            <w:r w:rsidR="00DB5C24" w:rsidRPr="003B6AD1">
              <w:rPr>
                <w:rFonts w:ascii="Times New Roman" w:eastAsia="Lucida Sans Unicode" w:hAnsi="Times New Roman" w:cs="Times New Roman"/>
                <w:noProof w:val="0"/>
                <w:kern w:val="1"/>
                <w:sz w:val="24"/>
                <w:szCs w:val="24"/>
                <w:lang w:eastAsia="ar-SA"/>
              </w:rPr>
              <w:t>[ŠVOK]</w:t>
            </w:r>
          </w:p>
          <w:p w14:paraId="78A1BA5A" w14:textId="746280AF" w:rsidR="00084A04" w:rsidRPr="003B6AD1" w:rsidRDefault="00084A04" w:rsidP="00707F76">
            <w:pPr>
              <w:pStyle w:val="ListParagraph"/>
              <w:jc w:val="both"/>
              <w:rPr>
                <w:rFonts w:ascii="Times New Roman" w:hAnsi="Times New Roman" w:cs="Times New Roman"/>
                <w:sz w:val="24"/>
                <w:szCs w:val="24"/>
              </w:rPr>
            </w:pPr>
            <w:bookmarkStart w:id="8" w:name="part_494b60d65bba4a62b0a971dcdd68a104"/>
            <w:bookmarkStart w:id="9" w:name="part_1b969fd762434a1db1a4eca7112ad686"/>
            <w:bookmarkEnd w:id="8"/>
            <w:bookmarkEnd w:id="9"/>
            <w:r w:rsidRPr="003B6AD1">
              <w:rPr>
                <w:rFonts w:ascii="Times New Roman" w:hAnsi="Times New Roman" w:cs="Times New Roman"/>
                <w:sz w:val="24"/>
                <w:szCs w:val="24"/>
              </w:rPr>
              <w:t>elektrotechnikos;</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[E]</w:t>
            </w:r>
          </w:p>
          <w:p w14:paraId="6F770B13" w14:textId="079EBD17" w:rsidR="00084A04" w:rsidRPr="003B6AD1" w:rsidRDefault="00084A04" w:rsidP="00707F76">
            <w:pPr>
              <w:pStyle w:val="ListParagraph"/>
              <w:jc w:val="both"/>
              <w:rPr>
                <w:rFonts w:ascii="Times New Roman" w:hAnsi="Times New Roman" w:cs="Times New Roman"/>
                <w:sz w:val="24"/>
                <w:szCs w:val="24"/>
              </w:rPr>
            </w:pPr>
            <w:bookmarkStart w:id="10" w:name="part_a38a2e5be7aa424585e414fa9509829a"/>
            <w:bookmarkEnd w:id="10"/>
            <w:r w:rsidRPr="003B6AD1">
              <w:rPr>
                <w:rFonts w:ascii="Times New Roman" w:hAnsi="Times New Roman" w:cs="Times New Roman"/>
                <w:sz w:val="24"/>
                <w:szCs w:val="24"/>
              </w:rPr>
              <w:t>elektroninių ryšių (telekomunikacijų);</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[ER]</w:t>
            </w:r>
          </w:p>
          <w:p w14:paraId="44F0C5D2" w14:textId="5DA7DCDF" w:rsidR="00084A04" w:rsidRPr="003B6AD1" w:rsidRDefault="00084A04" w:rsidP="00707F76">
            <w:pPr>
              <w:pStyle w:val="ListParagraph"/>
              <w:jc w:val="both"/>
              <w:rPr>
                <w:rFonts w:ascii="Times New Roman" w:hAnsi="Times New Roman" w:cs="Times New Roman"/>
                <w:sz w:val="24"/>
                <w:szCs w:val="24"/>
              </w:rPr>
            </w:pPr>
            <w:bookmarkStart w:id="11" w:name="part_ad7cd5b0b8e34b139c52f237cec62516"/>
            <w:bookmarkEnd w:id="11"/>
            <w:r w:rsidRPr="003B6AD1">
              <w:rPr>
                <w:rFonts w:ascii="Times New Roman" w:hAnsi="Times New Roman" w:cs="Times New Roman"/>
                <w:sz w:val="24"/>
                <w:szCs w:val="24"/>
              </w:rPr>
              <w:t>apsauginės signalizacijos;</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[AS]</w:t>
            </w:r>
          </w:p>
          <w:p w14:paraId="63E1F51C" w14:textId="0BD13EB7" w:rsidR="00084A04" w:rsidRPr="003B6AD1" w:rsidRDefault="00084A04" w:rsidP="00707F76">
            <w:pPr>
              <w:pStyle w:val="ListParagraph"/>
              <w:jc w:val="both"/>
              <w:rPr>
                <w:rFonts w:ascii="Times New Roman" w:hAnsi="Times New Roman" w:cs="Times New Roman"/>
                <w:sz w:val="24"/>
                <w:szCs w:val="24"/>
              </w:rPr>
            </w:pPr>
            <w:bookmarkStart w:id="12" w:name="part_07f2a1556cd24a4183920ff506362625"/>
            <w:bookmarkEnd w:id="12"/>
            <w:r w:rsidRPr="003B6AD1">
              <w:rPr>
                <w:rFonts w:ascii="Times New Roman" w:hAnsi="Times New Roman" w:cs="Times New Roman"/>
                <w:sz w:val="24"/>
                <w:szCs w:val="24"/>
              </w:rPr>
              <w:lastRenderedPageBreak/>
              <w:t>gaisro aptikimo ir signalizavimo;</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[GSS]</w:t>
            </w:r>
          </w:p>
          <w:p w14:paraId="6E851B9F" w14:textId="2A88542C" w:rsidR="00084A04" w:rsidRPr="003B6AD1" w:rsidRDefault="00084A04" w:rsidP="00707F76">
            <w:pPr>
              <w:pStyle w:val="ListParagraph"/>
              <w:jc w:val="both"/>
              <w:rPr>
                <w:rFonts w:ascii="Times New Roman" w:hAnsi="Times New Roman" w:cs="Times New Roman"/>
                <w:sz w:val="24"/>
                <w:szCs w:val="24"/>
              </w:rPr>
            </w:pPr>
            <w:bookmarkStart w:id="13" w:name="part_748b923207e244d49c6d3e12df47b897"/>
            <w:bookmarkEnd w:id="13"/>
            <w:r w:rsidRPr="003B6AD1">
              <w:rPr>
                <w:rFonts w:ascii="Times New Roman" w:hAnsi="Times New Roman" w:cs="Times New Roman"/>
                <w:sz w:val="24"/>
                <w:szCs w:val="24"/>
              </w:rPr>
              <w:t>procesų valdymo ir automatizacijos;</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[PVA]</w:t>
            </w:r>
          </w:p>
          <w:p w14:paraId="0381848C" w14:textId="06F74D29" w:rsidR="00084A04" w:rsidRPr="003B6AD1" w:rsidRDefault="00084A04" w:rsidP="00707F76">
            <w:pPr>
              <w:pStyle w:val="ListParagraph"/>
              <w:jc w:val="both"/>
              <w:rPr>
                <w:rFonts w:ascii="Times New Roman" w:hAnsi="Times New Roman" w:cs="Times New Roman"/>
                <w:sz w:val="24"/>
                <w:szCs w:val="24"/>
              </w:rPr>
            </w:pPr>
            <w:bookmarkStart w:id="14" w:name="part_2c00e7de85514da2b033ad000e1b5a9a"/>
            <w:bookmarkEnd w:id="14"/>
            <w:r w:rsidRPr="003B6AD1">
              <w:rPr>
                <w:rFonts w:ascii="Times New Roman" w:hAnsi="Times New Roman" w:cs="Times New Roman"/>
                <w:sz w:val="24"/>
                <w:szCs w:val="24"/>
              </w:rPr>
              <w:t>šilumos tiekimo;</w:t>
            </w:r>
            <w:r w:rsidR="009623F1"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[ŠT]</w:t>
            </w:r>
          </w:p>
          <w:p w14:paraId="518DCC11" w14:textId="5857D890" w:rsidR="00084A04" w:rsidRPr="003B6AD1" w:rsidRDefault="00084A04" w:rsidP="00707F76">
            <w:pPr>
              <w:pStyle w:val="ListParagraph"/>
              <w:jc w:val="both"/>
              <w:rPr>
                <w:rFonts w:ascii="Times New Roman" w:eastAsia="Lucida Sans Unicode" w:hAnsi="Times New Roman" w:cs="Times New Roman"/>
                <w:noProof w:val="0"/>
                <w:kern w:val="1"/>
                <w:sz w:val="24"/>
                <w:szCs w:val="24"/>
                <w:lang w:eastAsia="ar-SA"/>
              </w:rPr>
            </w:pPr>
            <w:bookmarkStart w:id="15" w:name="part_48d0ef8872ff485f83740eba38459496"/>
            <w:bookmarkEnd w:id="15"/>
            <w:r w:rsidRPr="003B6AD1">
              <w:rPr>
                <w:rFonts w:ascii="Times New Roman" w:hAnsi="Times New Roman" w:cs="Times New Roman"/>
                <w:sz w:val="24"/>
                <w:szCs w:val="24"/>
              </w:rPr>
              <w:t>gaisrinės saugos</w:t>
            </w:r>
            <w:r w:rsidR="009623F1" w:rsidRPr="003B6AD1">
              <w:rPr>
                <w:rFonts w:ascii="Times New Roman" w:hAnsi="Times New Roman" w:cs="Times New Roman"/>
                <w:sz w:val="24"/>
                <w:szCs w:val="24"/>
              </w:rPr>
              <w:t>;</w:t>
            </w:r>
            <w:r w:rsidRPr="003B6AD1">
              <w:rPr>
                <w:rFonts w:ascii="Times New Roman" w:hAnsi="Times New Roman" w:cs="Times New Roman"/>
                <w:sz w:val="24"/>
                <w:szCs w:val="24"/>
              </w:rPr>
              <w:t xml:space="preserve"> </w:t>
            </w:r>
            <w:r w:rsidR="009623F1" w:rsidRPr="003B6AD1">
              <w:rPr>
                <w:rFonts w:ascii="Times New Roman" w:eastAsia="Lucida Sans Unicode" w:hAnsi="Times New Roman" w:cs="Times New Roman"/>
                <w:noProof w:val="0"/>
                <w:kern w:val="1"/>
                <w:sz w:val="24"/>
                <w:szCs w:val="24"/>
                <w:lang w:eastAsia="ar-SA"/>
              </w:rPr>
              <w:t xml:space="preserve">[GS] </w:t>
            </w:r>
          </w:p>
          <w:p w14:paraId="3D1BEEC5" w14:textId="3B3806FC" w:rsidR="008E46E7" w:rsidRPr="003B6AD1" w:rsidRDefault="008E46E7" w:rsidP="00707F76">
            <w:pPr>
              <w:pStyle w:val="ListParagraph"/>
              <w:jc w:val="both"/>
              <w:rPr>
                <w:rFonts w:ascii="Times New Roman" w:hAnsi="Times New Roman" w:cs="Times New Roman"/>
                <w:sz w:val="24"/>
                <w:szCs w:val="24"/>
              </w:rPr>
            </w:pPr>
            <w:r w:rsidRPr="003B6AD1">
              <w:rPr>
                <w:rFonts w:ascii="Times New Roman" w:hAnsi="Times New Roman"/>
                <w:sz w:val="24"/>
                <w:szCs w:val="24"/>
              </w:rPr>
              <w:t>stacionarių gaisrų gesinimo sistemų;</w:t>
            </w:r>
            <w:r w:rsidR="00C0279D" w:rsidRPr="003B6AD1">
              <w:rPr>
                <w:rFonts w:ascii="Times New Roman" w:hAnsi="Times New Roman"/>
                <w:sz w:val="24"/>
                <w:szCs w:val="24"/>
              </w:rPr>
              <w:t xml:space="preserve"> [SGGS]</w:t>
            </w:r>
          </w:p>
          <w:p w14:paraId="14DAA505" w14:textId="34249E90" w:rsidR="00084A04" w:rsidRPr="003B6AD1" w:rsidRDefault="00084A04" w:rsidP="00707F76">
            <w:pPr>
              <w:pStyle w:val="ListParagraph"/>
              <w:jc w:val="both"/>
              <w:rPr>
                <w:rFonts w:ascii="Times New Roman" w:hAnsi="Times New Roman" w:cs="Times New Roman"/>
                <w:sz w:val="24"/>
                <w:szCs w:val="24"/>
              </w:rPr>
            </w:pPr>
            <w:bookmarkStart w:id="16" w:name="part_20a31574ab274826ae1854c7b1a919fc"/>
            <w:bookmarkStart w:id="17" w:name="part_cffed555cfdb44a7a9c3b5d71ef53279"/>
            <w:bookmarkStart w:id="18" w:name="part_5b12b54e18d44cca85d2085821aa8137"/>
            <w:bookmarkStart w:id="19" w:name="part_3ef5016430a04c5680ce8d9d051216d4"/>
            <w:bookmarkEnd w:id="16"/>
            <w:bookmarkEnd w:id="17"/>
            <w:bookmarkEnd w:id="18"/>
            <w:bookmarkEnd w:id="19"/>
            <w:r w:rsidRPr="003B6AD1">
              <w:rPr>
                <w:rFonts w:ascii="Times New Roman" w:hAnsi="Times New Roman" w:cs="Times New Roman"/>
                <w:sz w:val="24"/>
                <w:szCs w:val="24"/>
              </w:rPr>
              <w:t>pasirengimo statybai ir statybos darbų organizavimo;</w:t>
            </w:r>
            <w:r w:rsidR="00FB4CC5" w:rsidRPr="003B6AD1">
              <w:rPr>
                <w:rFonts w:ascii="Times New Roman" w:hAnsi="Times New Roman" w:cs="Times New Roman"/>
                <w:sz w:val="24"/>
                <w:szCs w:val="24"/>
              </w:rPr>
              <w:t xml:space="preserve"> </w:t>
            </w:r>
            <w:r w:rsidR="00FB4CC5" w:rsidRPr="003B6AD1">
              <w:rPr>
                <w:rFonts w:ascii="Times New Roman" w:eastAsia="Lucida Sans Unicode" w:hAnsi="Times New Roman" w:cs="Times New Roman"/>
                <w:noProof w:val="0"/>
                <w:kern w:val="1"/>
                <w:sz w:val="24"/>
                <w:szCs w:val="24"/>
                <w:lang w:eastAsia="ar-SA"/>
              </w:rPr>
              <w:t xml:space="preserve">[SO] </w:t>
            </w:r>
          </w:p>
          <w:p w14:paraId="22F97873" w14:textId="32CE2B8D" w:rsidR="00084A04" w:rsidRPr="003B6AD1" w:rsidRDefault="00084A04" w:rsidP="00707F76">
            <w:pPr>
              <w:pStyle w:val="ListParagraph"/>
              <w:jc w:val="both"/>
              <w:rPr>
                <w:rFonts w:ascii="Times New Roman" w:hAnsi="Times New Roman" w:cs="Times New Roman"/>
                <w:sz w:val="24"/>
                <w:szCs w:val="24"/>
              </w:rPr>
            </w:pPr>
            <w:bookmarkStart w:id="20" w:name="part_6621c8ffd96d4c46a6d82f8ccea57a56"/>
            <w:bookmarkEnd w:id="20"/>
            <w:r w:rsidRPr="003B6AD1">
              <w:rPr>
                <w:rFonts w:ascii="Times New Roman" w:hAnsi="Times New Roman" w:cs="Times New Roman"/>
                <w:sz w:val="24"/>
                <w:szCs w:val="24"/>
              </w:rPr>
              <w:t>statybos skaičiuojamosios kainos nustatymo;</w:t>
            </w:r>
            <w:r w:rsidR="00FB4CC5" w:rsidRPr="003B6AD1">
              <w:rPr>
                <w:rFonts w:ascii="Times New Roman" w:hAnsi="Times New Roman" w:cs="Times New Roman"/>
                <w:sz w:val="24"/>
                <w:szCs w:val="24"/>
              </w:rPr>
              <w:t xml:space="preserve"> </w:t>
            </w:r>
            <w:r w:rsidR="00FB4CC5" w:rsidRPr="003B6AD1">
              <w:rPr>
                <w:rFonts w:ascii="Times New Roman" w:eastAsia="Lucida Sans Unicode" w:hAnsi="Times New Roman" w:cs="Times New Roman"/>
                <w:noProof w:val="0"/>
                <w:kern w:val="1"/>
                <w:sz w:val="24"/>
                <w:szCs w:val="24"/>
                <w:lang w:eastAsia="ar-SA"/>
              </w:rPr>
              <w:t xml:space="preserve">[KS] </w:t>
            </w:r>
          </w:p>
          <w:p w14:paraId="3DCBC7A6" w14:textId="1B645BA7" w:rsidR="002B737E" w:rsidRPr="003B6AD1" w:rsidRDefault="002B737E" w:rsidP="00707F76">
            <w:pPr>
              <w:pStyle w:val="ListParagraph"/>
              <w:jc w:val="both"/>
            </w:pPr>
            <w:bookmarkStart w:id="21" w:name="part_98d2302c859e4af199fa91a5e6109b53"/>
            <w:bookmarkEnd w:id="21"/>
            <w:r w:rsidRPr="003B6AD1">
              <w:rPr>
                <w:rFonts w:ascii="Times New Roman" w:eastAsia="Lucida Sans Unicode" w:hAnsi="Times New Roman" w:cs="Times New Roman"/>
                <w:noProof w:val="0"/>
                <w:kern w:val="1"/>
                <w:sz w:val="24"/>
                <w:szCs w:val="24"/>
                <w:lang w:eastAsia="ar-SA"/>
              </w:rPr>
              <w:t>statinio interjero</w:t>
            </w:r>
            <w:r w:rsidR="009E5CAE" w:rsidRPr="003B6AD1">
              <w:rPr>
                <w:rFonts w:ascii="Times New Roman" w:eastAsia="Lucida Sans Unicode" w:hAnsi="Times New Roman" w:cs="Times New Roman"/>
                <w:noProof w:val="0"/>
                <w:kern w:val="1"/>
                <w:sz w:val="24"/>
                <w:szCs w:val="24"/>
                <w:lang w:eastAsia="ar-SA"/>
              </w:rPr>
              <w:t>.</w:t>
            </w:r>
            <w:r w:rsidRPr="003B6AD1">
              <w:rPr>
                <w:rFonts w:ascii="Times New Roman" w:eastAsia="Lucida Sans Unicode" w:hAnsi="Times New Roman" w:cs="Times New Roman"/>
                <w:noProof w:val="0"/>
                <w:kern w:val="1"/>
                <w:sz w:val="24"/>
                <w:szCs w:val="24"/>
                <w:lang w:eastAsia="ar-SA"/>
              </w:rPr>
              <w:t xml:space="preserve"> [SI]</w:t>
            </w:r>
          </w:p>
          <w:p w14:paraId="77AB2F24" w14:textId="2FD790FB" w:rsidR="008C694A" w:rsidRPr="003B6AD1" w:rsidRDefault="008C694A" w:rsidP="008C694A">
            <w:pPr>
              <w:jc w:val="both"/>
              <w:rPr>
                <w:iCs/>
              </w:rPr>
            </w:pPr>
            <w:r w:rsidRPr="003B6AD1">
              <w:t>4. Projekto pataisymas pagal statinio projekto ekspertizės pastabas.</w:t>
            </w:r>
          </w:p>
          <w:p w14:paraId="3CD3E87D" w14:textId="5D8F2329" w:rsidR="008F37AA" w:rsidRPr="003B6AD1" w:rsidRDefault="008F37AA" w:rsidP="008C694A">
            <w:pPr>
              <w:jc w:val="both"/>
            </w:pPr>
            <w:r w:rsidRPr="003B6AD1">
              <w:t xml:space="preserve">6. </w:t>
            </w:r>
            <w:r w:rsidR="006B729D" w:rsidRPr="003B6AD1">
              <w:t xml:space="preserve">Energetinės </w:t>
            </w:r>
            <w:r w:rsidR="000B45F6" w:rsidRPr="003B6AD1">
              <w:t>b</w:t>
            </w:r>
            <w:r w:rsidR="006B729D" w:rsidRPr="003B6AD1">
              <w:t>ūklės vertinim</w:t>
            </w:r>
            <w:r w:rsidR="000B45F6" w:rsidRPr="003B6AD1">
              <w:t>as</w:t>
            </w:r>
            <w:r w:rsidR="006B729D" w:rsidRPr="003B6AD1">
              <w:t xml:space="preserve"> prieš ir po rekonstrukcij</w:t>
            </w:r>
            <w:r w:rsidR="000B45F6" w:rsidRPr="003B6AD1">
              <w:t>os</w:t>
            </w:r>
            <w:r w:rsidR="006B729D" w:rsidRPr="003B6AD1">
              <w:t>, nustatant energinio naudingumo klasę</w:t>
            </w:r>
            <w:r w:rsidR="000B45F6" w:rsidRPr="003B6AD1">
              <w:t>.</w:t>
            </w:r>
          </w:p>
          <w:p w14:paraId="23E88ABF" w14:textId="73215D66" w:rsidR="00D80FD6" w:rsidRPr="003B6AD1" w:rsidRDefault="008F37AA" w:rsidP="008C694A">
            <w:pPr>
              <w:jc w:val="both"/>
              <w:rPr>
                <w:iCs/>
              </w:rPr>
            </w:pPr>
            <w:r w:rsidRPr="003B6AD1">
              <w:rPr>
                <w:iCs/>
              </w:rPr>
              <w:t>7</w:t>
            </w:r>
            <w:r w:rsidR="00D80FD6" w:rsidRPr="003B6AD1">
              <w:rPr>
                <w:iCs/>
              </w:rPr>
              <w:t xml:space="preserve">. </w:t>
            </w:r>
            <w:r w:rsidR="00D80FD6" w:rsidRPr="003B6AD1">
              <w:rPr>
                <w:iCs/>
                <w:lang w:eastAsia="lt-LT"/>
              </w:rPr>
              <w:t xml:space="preserve">Statinio projekto vykdymo priežiūra. </w:t>
            </w:r>
          </w:p>
          <w:p w14:paraId="324669E8" w14:textId="008C4C49" w:rsidR="00E1061F" w:rsidRPr="003B6AD1" w:rsidRDefault="00E1061F" w:rsidP="00707F76">
            <w:pPr>
              <w:jc w:val="both"/>
              <w:rPr>
                <w:iCs/>
                <w:color w:val="FF0000"/>
                <w:sz w:val="20"/>
                <w:szCs w:val="20"/>
              </w:rPr>
            </w:pPr>
          </w:p>
          <w:p w14:paraId="2157441E" w14:textId="0766A2A8" w:rsidR="00E1061F" w:rsidRPr="003B6AD1" w:rsidRDefault="00E1061F" w:rsidP="00707F76">
            <w:pPr>
              <w:jc w:val="both"/>
              <w:rPr>
                <w:b/>
                <w:bCs/>
                <w:iCs/>
              </w:rPr>
            </w:pPr>
            <w:r w:rsidRPr="003B6AD1">
              <w:rPr>
                <w:b/>
                <w:bCs/>
                <w:iCs/>
              </w:rPr>
              <w:t xml:space="preserve">Reikalavimai </w:t>
            </w:r>
            <w:r w:rsidR="005D022A" w:rsidRPr="003B6AD1">
              <w:rPr>
                <w:b/>
                <w:bCs/>
                <w:iCs/>
              </w:rPr>
              <w:t>P</w:t>
            </w:r>
            <w:r w:rsidRPr="003B6AD1">
              <w:rPr>
                <w:b/>
                <w:bCs/>
                <w:iCs/>
              </w:rPr>
              <w:t>rojektuotojui:</w:t>
            </w:r>
          </w:p>
          <w:p w14:paraId="458D83C0" w14:textId="377F78A8" w:rsidR="00707F76" w:rsidRPr="003B6AD1" w:rsidRDefault="00707F76" w:rsidP="00707F76">
            <w:pPr>
              <w:jc w:val="both"/>
              <w:rPr>
                <w:iCs/>
              </w:rPr>
            </w:pPr>
            <w:r w:rsidRPr="003B6AD1">
              <w:rPr>
                <w:iCs/>
              </w:rPr>
              <w:t>1. Projektuotojas</w:t>
            </w:r>
            <w:r w:rsidR="005A716C" w:rsidRPr="003B6AD1">
              <w:rPr>
                <w:iCs/>
              </w:rPr>
              <w:t xml:space="preserve">, </w:t>
            </w:r>
            <w:r w:rsidR="005D022A" w:rsidRPr="003B6AD1">
              <w:rPr>
                <w:iCs/>
              </w:rPr>
              <w:t>atlikdamas</w:t>
            </w:r>
            <w:r w:rsidR="005A716C" w:rsidRPr="003B6AD1">
              <w:rPr>
                <w:iCs/>
              </w:rPr>
              <w:t xml:space="preserve"> užduotyje nurodyt</w:t>
            </w:r>
            <w:r w:rsidR="005D022A" w:rsidRPr="003B6AD1">
              <w:rPr>
                <w:iCs/>
              </w:rPr>
              <w:t>as paslaugas,</w:t>
            </w:r>
            <w:r w:rsidR="005A716C" w:rsidRPr="003B6AD1">
              <w:rPr>
                <w:iCs/>
              </w:rPr>
              <w:t xml:space="preserve"> privalo vadovautis </w:t>
            </w:r>
            <w:r w:rsidRPr="003B6AD1">
              <w:rPr>
                <w:iCs/>
              </w:rPr>
              <w:t>Lietuvos</w:t>
            </w:r>
            <w:r w:rsidR="000F4B0A" w:rsidRPr="003B6AD1">
              <w:rPr>
                <w:iCs/>
              </w:rPr>
              <w:t xml:space="preserve"> </w:t>
            </w:r>
            <w:r w:rsidRPr="003B6AD1">
              <w:rPr>
                <w:iCs/>
              </w:rPr>
              <w:t>Respublikos įstatym</w:t>
            </w:r>
            <w:r w:rsidR="005A716C" w:rsidRPr="003B6AD1">
              <w:rPr>
                <w:iCs/>
              </w:rPr>
              <w:t>uose</w:t>
            </w:r>
            <w:r w:rsidRPr="003B6AD1">
              <w:rPr>
                <w:iCs/>
              </w:rPr>
              <w:t xml:space="preserve"> ir kit</w:t>
            </w:r>
            <w:r w:rsidR="005A716C" w:rsidRPr="003B6AD1">
              <w:rPr>
                <w:iCs/>
              </w:rPr>
              <w:t>uose</w:t>
            </w:r>
            <w:r w:rsidRPr="003B6AD1">
              <w:rPr>
                <w:iCs/>
              </w:rPr>
              <w:t xml:space="preserve"> teisės akt</w:t>
            </w:r>
            <w:r w:rsidR="005A716C" w:rsidRPr="003B6AD1">
              <w:rPr>
                <w:iCs/>
              </w:rPr>
              <w:t>uose nustatytais</w:t>
            </w:r>
            <w:r w:rsidRPr="003B6AD1">
              <w:rPr>
                <w:iCs/>
              </w:rPr>
              <w:t xml:space="preserve"> reikalavim</w:t>
            </w:r>
            <w:r w:rsidR="005A716C" w:rsidRPr="003B6AD1">
              <w:rPr>
                <w:iCs/>
              </w:rPr>
              <w:t>ai</w:t>
            </w:r>
            <w:r w:rsidRPr="003B6AD1">
              <w:rPr>
                <w:iCs/>
              </w:rPr>
              <w:t>s</w:t>
            </w:r>
            <w:r w:rsidR="005A716C" w:rsidRPr="003B6AD1">
              <w:rPr>
                <w:iCs/>
              </w:rPr>
              <w:t xml:space="preserve">. Projektas turi būti </w:t>
            </w:r>
            <w:r w:rsidRPr="003B6AD1">
              <w:rPr>
                <w:iCs/>
              </w:rPr>
              <w:t>tokios sudėties bei</w:t>
            </w:r>
            <w:r w:rsidR="000F4B0A" w:rsidRPr="003B6AD1">
              <w:rPr>
                <w:iCs/>
              </w:rPr>
              <w:t xml:space="preserve"> </w:t>
            </w:r>
            <w:r w:rsidRPr="003B6AD1">
              <w:rPr>
                <w:iCs/>
              </w:rPr>
              <w:t>apimties, kad ji būtų pakankama projekto paskirčiai</w:t>
            </w:r>
            <w:r w:rsidR="000F4B0A" w:rsidRPr="003B6AD1">
              <w:rPr>
                <w:iCs/>
              </w:rPr>
              <w:t xml:space="preserve"> </w:t>
            </w:r>
            <w:r w:rsidRPr="003B6AD1">
              <w:rPr>
                <w:iCs/>
              </w:rPr>
              <w:t>įgyvendinti ir atitiktų aukščiausius šiuo metu projektavimo</w:t>
            </w:r>
            <w:r w:rsidR="000F4B0A" w:rsidRPr="003B6AD1">
              <w:rPr>
                <w:iCs/>
              </w:rPr>
              <w:t xml:space="preserve"> </w:t>
            </w:r>
            <w:r w:rsidRPr="003B6AD1">
              <w:rPr>
                <w:iCs/>
              </w:rPr>
              <w:t>darbų rinkoje taikomus profesinius standartus.</w:t>
            </w:r>
          </w:p>
          <w:p w14:paraId="5B016C12" w14:textId="77777777" w:rsidR="00C0279D" w:rsidRPr="003B6AD1" w:rsidRDefault="00C0279D" w:rsidP="00707F76">
            <w:pPr>
              <w:jc w:val="both"/>
              <w:rPr>
                <w:iCs/>
              </w:rPr>
            </w:pPr>
            <w:r w:rsidRPr="003B6AD1">
              <w:rPr>
                <w:iCs/>
              </w:rPr>
              <w:t>2</w:t>
            </w:r>
            <w:r w:rsidR="00707F76" w:rsidRPr="003B6AD1">
              <w:rPr>
                <w:iCs/>
              </w:rPr>
              <w:t>. Atsižvelgiant į statinio paskirtį, statybos rūšį, specialiuosius</w:t>
            </w:r>
            <w:r w:rsidR="000F4B0A" w:rsidRPr="003B6AD1">
              <w:rPr>
                <w:iCs/>
              </w:rPr>
              <w:t xml:space="preserve"> ir</w:t>
            </w:r>
            <w:r w:rsidR="008015E1" w:rsidRPr="003B6AD1">
              <w:rPr>
                <w:iCs/>
              </w:rPr>
              <w:t xml:space="preserve"> </w:t>
            </w:r>
            <w:r w:rsidR="00707F76" w:rsidRPr="003B6AD1">
              <w:rPr>
                <w:iCs/>
              </w:rPr>
              <w:t>architektūros reikalavimus, turi būti</w:t>
            </w:r>
            <w:r w:rsidR="008015E1" w:rsidRPr="003B6AD1">
              <w:rPr>
                <w:iCs/>
              </w:rPr>
              <w:t xml:space="preserve"> </w:t>
            </w:r>
            <w:r w:rsidR="00707F76" w:rsidRPr="003B6AD1">
              <w:rPr>
                <w:iCs/>
              </w:rPr>
              <w:t>parengtos visos statiniui eksploatuoti</w:t>
            </w:r>
            <w:r w:rsidR="008015E1" w:rsidRPr="003B6AD1">
              <w:rPr>
                <w:iCs/>
              </w:rPr>
              <w:t xml:space="preserve"> </w:t>
            </w:r>
            <w:r w:rsidR="00707F76" w:rsidRPr="003B6AD1">
              <w:rPr>
                <w:iCs/>
              </w:rPr>
              <w:t>būtinos projekto dalys, kurių sprendiniai įgyvendintų</w:t>
            </w:r>
            <w:r w:rsidR="008015E1" w:rsidRPr="003B6AD1">
              <w:rPr>
                <w:iCs/>
              </w:rPr>
              <w:t xml:space="preserve"> </w:t>
            </w:r>
            <w:r w:rsidR="00707F76" w:rsidRPr="003B6AD1">
              <w:rPr>
                <w:iCs/>
              </w:rPr>
              <w:t>esminius statinių, statinio architektūros, visuomenės sveikatos saugos</w:t>
            </w:r>
            <w:r w:rsidR="000F4B0A" w:rsidRPr="003B6AD1">
              <w:rPr>
                <w:iCs/>
              </w:rPr>
              <w:t xml:space="preserve"> </w:t>
            </w:r>
            <w:r w:rsidR="00707F76" w:rsidRPr="003B6AD1">
              <w:rPr>
                <w:iCs/>
              </w:rPr>
              <w:t>ir kitos</w:t>
            </w:r>
            <w:r w:rsidR="008015E1" w:rsidRPr="003B6AD1">
              <w:rPr>
                <w:iCs/>
              </w:rPr>
              <w:t xml:space="preserve"> </w:t>
            </w:r>
            <w:r w:rsidR="00707F76" w:rsidRPr="003B6AD1">
              <w:rPr>
                <w:iCs/>
              </w:rPr>
              <w:t>apsaugos (saugos), trečiųjų asmenų interesų apsaugos,</w:t>
            </w:r>
            <w:r w:rsidR="000F4B0A" w:rsidRPr="003B6AD1">
              <w:rPr>
                <w:iCs/>
              </w:rPr>
              <w:t xml:space="preserve"> </w:t>
            </w:r>
            <w:r w:rsidR="00707F76" w:rsidRPr="003B6AD1">
              <w:rPr>
                <w:iCs/>
              </w:rPr>
              <w:t>neįgaliųjų socialinės integracijos ir paskirties reikalavimus.</w:t>
            </w:r>
          </w:p>
          <w:p w14:paraId="5AAB48D2" w14:textId="54FE106A" w:rsidR="00707F76" w:rsidRPr="003B6AD1" w:rsidRDefault="00C0279D" w:rsidP="00707F76">
            <w:pPr>
              <w:jc w:val="both"/>
              <w:rPr>
                <w:iCs/>
              </w:rPr>
            </w:pPr>
            <w:r w:rsidRPr="003B6AD1">
              <w:rPr>
                <w:iCs/>
              </w:rPr>
              <w:t>3</w:t>
            </w:r>
            <w:r w:rsidR="00707F76" w:rsidRPr="003B6AD1">
              <w:rPr>
                <w:iCs/>
              </w:rPr>
              <w:t>. Projekto dalių sudėtis ir sprendinių detalumas</w:t>
            </w:r>
            <w:r w:rsidR="005D022A" w:rsidRPr="003B6AD1">
              <w:rPr>
                <w:iCs/>
              </w:rPr>
              <w:t xml:space="preserve"> </w:t>
            </w:r>
            <w:r w:rsidR="00707F76" w:rsidRPr="003B6AD1">
              <w:rPr>
                <w:iCs/>
              </w:rPr>
              <w:t>(techninės specifikacijos, aiškinamieji raštai, brėžiniai ir</w:t>
            </w:r>
            <w:r w:rsidR="005D022A" w:rsidRPr="003B6AD1">
              <w:rPr>
                <w:iCs/>
              </w:rPr>
              <w:t xml:space="preserve"> </w:t>
            </w:r>
            <w:r w:rsidR="00707F76" w:rsidRPr="003B6AD1">
              <w:rPr>
                <w:iCs/>
              </w:rPr>
              <w:t>sprendinius pagrindžiantys skaičiavimai) privalo atitikti STR</w:t>
            </w:r>
            <w:r w:rsidR="005D022A" w:rsidRPr="003B6AD1">
              <w:rPr>
                <w:iCs/>
              </w:rPr>
              <w:t xml:space="preserve"> </w:t>
            </w:r>
            <w:r w:rsidR="00707F76" w:rsidRPr="003B6AD1">
              <w:rPr>
                <w:iCs/>
              </w:rPr>
              <w:t>1.04.04.2017 „Statinio projektavimas, projekto ekspertizė“ 8</w:t>
            </w:r>
          </w:p>
          <w:p w14:paraId="76ACB587" w14:textId="77777777" w:rsidR="00A11BE3" w:rsidRPr="003B6AD1" w:rsidRDefault="00707F76" w:rsidP="00707F76">
            <w:pPr>
              <w:jc w:val="both"/>
              <w:rPr>
                <w:iCs/>
              </w:rPr>
            </w:pPr>
            <w:r w:rsidRPr="003B6AD1">
              <w:rPr>
                <w:iCs/>
              </w:rPr>
              <w:t>priedo reikalavimus</w:t>
            </w:r>
            <w:r w:rsidR="008015E1" w:rsidRPr="003B6AD1">
              <w:rPr>
                <w:iCs/>
              </w:rPr>
              <w:t>.</w:t>
            </w:r>
          </w:p>
          <w:p w14:paraId="4A36F9E3" w14:textId="7957BA7D" w:rsidR="00837CC7" w:rsidRPr="003B6AD1" w:rsidRDefault="00C0279D" w:rsidP="00707F76">
            <w:pPr>
              <w:jc w:val="both"/>
              <w:rPr>
                <w:iCs/>
              </w:rPr>
            </w:pPr>
            <w:r w:rsidRPr="003B6AD1">
              <w:rPr>
                <w:iCs/>
              </w:rPr>
              <w:t>4</w:t>
            </w:r>
            <w:r w:rsidR="00837CC7" w:rsidRPr="003B6AD1">
              <w:rPr>
                <w:iCs/>
              </w:rPr>
              <w:t>. Projekto rengimo metu privaloma vadovautis priedu – Reikalavimai informacijai statinio informacinio modelio (BIM) rengimui</w:t>
            </w:r>
            <w:r w:rsidR="000A7855" w:rsidRPr="003B6AD1">
              <w:rPr>
                <w:iCs/>
              </w:rPr>
              <w:t>*</w:t>
            </w:r>
            <w:r w:rsidR="00837CC7" w:rsidRPr="003B6AD1">
              <w:rPr>
                <w:iCs/>
              </w:rPr>
              <w:t>.</w:t>
            </w:r>
          </w:p>
          <w:p w14:paraId="14B3D34C" w14:textId="78C91293" w:rsidR="00687506" w:rsidRPr="003B6AD1" w:rsidRDefault="00C0279D" w:rsidP="00D66467">
            <w:pPr>
              <w:pStyle w:val="Style8"/>
              <w:widowControl/>
              <w:spacing w:line="240" w:lineRule="auto"/>
              <w:ind w:firstLine="0"/>
              <w:rPr>
                <w:rStyle w:val="FontStyle23"/>
                <w:rFonts w:eastAsia="Lucida Sans Unicode"/>
                <w:sz w:val="24"/>
                <w:szCs w:val="24"/>
              </w:rPr>
            </w:pPr>
            <w:r w:rsidRPr="003B6AD1">
              <w:rPr>
                <w:rStyle w:val="FontStyle23"/>
                <w:rFonts w:eastAsia="Lucida Sans Unicode"/>
                <w:sz w:val="24"/>
                <w:szCs w:val="24"/>
              </w:rPr>
              <w:t>5</w:t>
            </w:r>
            <w:r w:rsidR="00687506" w:rsidRPr="003B6AD1">
              <w:rPr>
                <w:rStyle w:val="FontStyle23"/>
                <w:rFonts w:eastAsia="Lucida Sans Unicode"/>
                <w:sz w:val="24"/>
                <w:szCs w:val="24"/>
              </w:rPr>
              <w:t>.</w:t>
            </w:r>
            <w:r w:rsidR="00B70EC5" w:rsidRPr="003B6AD1">
              <w:rPr>
                <w:rStyle w:val="FontStyle23"/>
                <w:rFonts w:eastAsia="Lucida Sans Unicode"/>
                <w:sz w:val="24"/>
                <w:szCs w:val="24"/>
              </w:rPr>
              <w:t xml:space="preserve"> </w:t>
            </w:r>
            <w:r w:rsidR="00687506" w:rsidRPr="003B6AD1">
              <w:rPr>
                <w:rStyle w:val="FontStyle23"/>
                <w:rFonts w:eastAsia="Lucida Sans Unicode"/>
                <w:sz w:val="24"/>
                <w:szCs w:val="24"/>
              </w:rPr>
              <w:t xml:space="preserve">Statinio projekto rengimo metu privaloma tartis dėl projektinių sprendinių su </w:t>
            </w:r>
            <w:r w:rsidR="00D66467" w:rsidRPr="003B6AD1">
              <w:rPr>
                <w:rStyle w:val="FontStyle23"/>
                <w:rFonts w:eastAsia="Lucida Sans Unicode"/>
                <w:sz w:val="24"/>
                <w:szCs w:val="24"/>
              </w:rPr>
              <w:t>Statytoju (</w:t>
            </w:r>
            <w:r w:rsidR="00687506" w:rsidRPr="003B6AD1">
              <w:rPr>
                <w:rStyle w:val="FontStyle23"/>
                <w:rFonts w:eastAsia="Lucida Sans Unicode"/>
                <w:sz w:val="24"/>
                <w:szCs w:val="24"/>
              </w:rPr>
              <w:t>Užsakovu</w:t>
            </w:r>
            <w:r w:rsidR="00D66467" w:rsidRPr="003B6AD1">
              <w:rPr>
                <w:rStyle w:val="FontStyle23"/>
                <w:rFonts w:eastAsia="Lucida Sans Unicode"/>
                <w:sz w:val="24"/>
                <w:szCs w:val="24"/>
              </w:rPr>
              <w:t>)</w:t>
            </w:r>
            <w:r w:rsidR="00687506" w:rsidRPr="003B6AD1">
              <w:rPr>
                <w:rStyle w:val="FontStyle23"/>
                <w:rFonts w:eastAsia="Lucida Sans Unicode"/>
                <w:sz w:val="24"/>
                <w:szCs w:val="24"/>
              </w:rPr>
              <w:t xml:space="preserve">. Visi sprendiniai turi tenkinti </w:t>
            </w:r>
            <w:r w:rsidR="00D66467" w:rsidRPr="003B6AD1">
              <w:rPr>
                <w:rStyle w:val="FontStyle23"/>
                <w:rFonts w:eastAsia="Lucida Sans Unicode"/>
                <w:sz w:val="24"/>
                <w:szCs w:val="24"/>
              </w:rPr>
              <w:t>Statytojo (</w:t>
            </w:r>
            <w:r w:rsidR="00687506" w:rsidRPr="003B6AD1">
              <w:rPr>
                <w:rStyle w:val="FontStyle23"/>
                <w:rFonts w:eastAsia="Lucida Sans Unicode"/>
                <w:sz w:val="24"/>
                <w:szCs w:val="24"/>
              </w:rPr>
              <w:t>Užsakovo</w:t>
            </w:r>
            <w:r w:rsidR="00D66467" w:rsidRPr="003B6AD1">
              <w:rPr>
                <w:rStyle w:val="FontStyle23"/>
                <w:rFonts w:eastAsia="Lucida Sans Unicode"/>
                <w:sz w:val="24"/>
                <w:szCs w:val="24"/>
              </w:rPr>
              <w:t>)</w:t>
            </w:r>
            <w:r w:rsidR="00687506" w:rsidRPr="003B6AD1">
              <w:rPr>
                <w:rStyle w:val="FontStyle23"/>
                <w:rFonts w:eastAsia="Lucida Sans Unicode"/>
                <w:sz w:val="24"/>
                <w:szCs w:val="24"/>
              </w:rPr>
              <w:t xml:space="preserve"> keliamus reikalavimus ir neturi prieštarauti Lietuvoje galiojančių norminių teisės aktų reikalavimams. Jeigu norminių teisės aktų reikalavimai yra griežtesni nei reikalaujama </w:t>
            </w:r>
            <w:r w:rsidR="00D66467" w:rsidRPr="003B6AD1">
              <w:rPr>
                <w:rStyle w:val="FontStyle23"/>
                <w:rFonts w:eastAsia="Lucida Sans Unicode"/>
                <w:sz w:val="24"/>
                <w:szCs w:val="24"/>
              </w:rPr>
              <w:t>Statytojo (</w:t>
            </w:r>
            <w:r w:rsidR="00687506" w:rsidRPr="003B6AD1">
              <w:rPr>
                <w:rStyle w:val="FontStyle23"/>
                <w:rFonts w:eastAsia="Lucida Sans Unicode"/>
                <w:sz w:val="24"/>
                <w:szCs w:val="24"/>
              </w:rPr>
              <w:t>Užsakovo</w:t>
            </w:r>
            <w:r w:rsidR="00D66467" w:rsidRPr="003B6AD1">
              <w:rPr>
                <w:rStyle w:val="FontStyle23"/>
                <w:rFonts w:eastAsia="Lucida Sans Unicode"/>
                <w:sz w:val="24"/>
                <w:szCs w:val="24"/>
              </w:rPr>
              <w:t>)</w:t>
            </w:r>
            <w:r w:rsidR="00687506" w:rsidRPr="003B6AD1">
              <w:rPr>
                <w:rStyle w:val="FontStyle23"/>
                <w:rFonts w:eastAsia="Lucida Sans Unicode"/>
                <w:sz w:val="24"/>
                <w:szCs w:val="24"/>
              </w:rPr>
              <w:t xml:space="preserve">, tai pripažįstama norminių teisės aktų viršenybė. Siūlomi sprendiniai turi būti raštiškai suderinti su </w:t>
            </w:r>
            <w:r w:rsidR="00D66467" w:rsidRPr="003B6AD1">
              <w:rPr>
                <w:rStyle w:val="FontStyle23"/>
                <w:rFonts w:eastAsia="Lucida Sans Unicode"/>
                <w:sz w:val="24"/>
                <w:szCs w:val="24"/>
              </w:rPr>
              <w:t>Statytoju (</w:t>
            </w:r>
            <w:r w:rsidR="00687506" w:rsidRPr="003B6AD1">
              <w:rPr>
                <w:rStyle w:val="FontStyle23"/>
                <w:rFonts w:eastAsia="Lucida Sans Unicode"/>
                <w:sz w:val="24"/>
                <w:szCs w:val="24"/>
              </w:rPr>
              <w:t>Užsakovu</w:t>
            </w:r>
            <w:r w:rsidR="00D66467" w:rsidRPr="003B6AD1">
              <w:rPr>
                <w:rStyle w:val="FontStyle23"/>
                <w:rFonts w:eastAsia="Lucida Sans Unicode"/>
                <w:sz w:val="24"/>
                <w:szCs w:val="24"/>
              </w:rPr>
              <w:t>)</w:t>
            </w:r>
            <w:r w:rsidR="00B70EC5" w:rsidRPr="003B6AD1">
              <w:rPr>
                <w:rStyle w:val="FontStyle23"/>
                <w:rFonts w:eastAsia="Lucida Sans Unicode"/>
                <w:sz w:val="24"/>
                <w:szCs w:val="24"/>
              </w:rPr>
              <w:t>.</w:t>
            </w:r>
          </w:p>
          <w:p w14:paraId="795A0AD5" w14:textId="77777777" w:rsidR="000A7855" w:rsidRPr="003B6AD1" w:rsidRDefault="000A7855" w:rsidP="00D66467">
            <w:pPr>
              <w:pStyle w:val="Style8"/>
              <w:widowControl/>
              <w:spacing w:line="240" w:lineRule="auto"/>
              <w:ind w:firstLine="0"/>
              <w:rPr>
                <w:rStyle w:val="FontStyle23"/>
                <w:rFonts w:eastAsia="Lucida Sans Unicode"/>
                <w:sz w:val="24"/>
                <w:szCs w:val="24"/>
              </w:rPr>
            </w:pPr>
          </w:p>
          <w:p w14:paraId="7D09F96F" w14:textId="3608E754" w:rsidR="000A7855" w:rsidRPr="003B6AD1" w:rsidRDefault="000A7855" w:rsidP="00D66467">
            <w:pPr>
              <w:pStyle w:val="Style8"/>
              <w:widowControl/>
              <w:spacing w:line="240" w:lineRule="auto"/>
              <w:ind w:firstLine="0"/>
              <w:rPr>
                <w:i/>
                <w:iCs/>
                <w:color w:val="FF0000"/>
              </w:rPr>
            </w:pPr>
            <w:r w:rsidRPr="003B6AD1">
              <w:rPr>
                <w:rStyle w:val="FontStyle23"/>
                <w:rFonts w:eastAsia="Lucida Sans Unicode"/>
                <w:i/>
                <w:iCs/>
                <w:sz w:val="20"/>
                <w:szCs w:val="20"/>
              </w:rPr>
              <w:lastRenderedPageBreak/>
              <w:t>*BIM detalumas bus derinamas su laimėjusiu projektuotoju projektavimo sutarties įgyvendinimo metu.</w:t>
            </w:r>
          </w:p>
        </w:tc>
      </w:tr>
      <w:tr w:rsidR="00BA6083" w:rsidRPr="003B6AD1" w14:paraId="227B992E"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2B1BED7B" w14:textId="6FBAEDCC" w:rsidR="00084A04" w:rsidRPr="003B6AD1" w:rsidRDefault="00D44CAE" w:rsidP="003A39FF">
            <w:pPr>
              <w:spacing w:line="276" w:lineRule="auto"/>
              <w:jc w:val="both"/>
            </w:pPr>
            <w:r w:rsidRPr="003B6AD1">
              <w:lastRenderedPageBreak/>
              <w:t>1</w:t>
            </w:r>
            <w:r w:rsidR="002C2C63" w:rsidRPr="003B6AD1">
              <w:t>1</w:t>
            </w:r>
            <w:r w:rsidR="00084A04" w:rsidRPr="003B6AD1">
              <w:t>.1.</w:t>
            </w:r>
          </w:p>
        </w:tc>
        <w:tc>
          <w:tcPr>
            <w:tcW w:w="2399" w:type="dxa"/>
            <w:tcBorders>
              <w:top w:val="single" w:sz="4" w:space="0" w:color="auto"/>
              <w:left w:val="single" w:sz="4" w:space="0" w:color="auto"/>
              <w:bottom w:val="single" w:sz="4" w:space="0" w:color="auto"/>
              <w:right w:val="single" w:sz="4" w:space="0" w:color="auto"/>
            </w:tcBorders>
            <w:hideMark/>
          </w:tcPr>
          <w:p w14:paraId="69725D8D" w14:textId="38683406" w:rsidR="005E1A65" w:rsidRPr="003B6AD1" w:rsidRDefault="00C17E47" w:rsidP="003A39FF">
            <w:pPr>
              <w:spacing w:line="276" w:lineRule="auto"/>
            </w:pPr>
            <w:r w:rsidRPr="003B6AD1">
              <w:t xml:space="preserve">projektavimo </w:t>
            </w:r>
            <w:r w:rsidR="008124A7" w:rsidRPr="003B6AD1">
              <w:t xml:space="preserve">(įprastos) </w:t>
            </w:r>
            <w:r w:rsidRPr="003B6AD1">
              <w:t>paslaugos</w:t>
            </w:r>
            <w:r w:rsidR="005E1A65" w:rsidRPr="003B6AD1">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14026583" w14:textId="52F5D95C" w:rsidR="00C32627" w:rsidRPr="003B6AD1" w:rsidRDefault="00C32627" w:rsidP="003A39FF">
            <w:pPr>
              <w:jc w:val="both"/>
            </w:pPr>
            <w:r w:rsidRPr="003B6AD1">
              <w:rPr>
                <w:kern w:val="0"/>
                <w:lang w:eastAsia="lt-LT"/>
              </w:rPr>
              <w:t xml:space="preserve">Perkamos įprastos paslaugos, kurias </w:t>
            </w:r>
            <w:r w:rsidR="009661E1" w:rsidRPr="003B6AD1">
              <w:rPr>
                <w:kern w:val="0"/>
                <w:lang w:eastAsia="lt-LT"/>
              </w:rPr>
              <w:t>P</w:t>
            </w:r>
            <w:r w:rsidRPr="003B6AD1">
              <w:rPr>
                <w:kern w:val="0"/>
                <w:lang w:eastAsia="lt-LT"/>
              </w:rPr>
              <w:t>rojektuotojas privalo atlikti pagal Statybos įstatymo, STR 1.04.04:2017 „Statinio projektavimas, projekto ekspertizė“ ir kitų norminių teisės aktų reikalavimus</w:t>
            </w:r>
            <w:r w:rsidR="009661E1" w:rsidRPr="003B6AD1">
              <w:rPr>
                <w:kern w:val="0"/>
                <w:lang w:eastAsia="lt-LT"/>
              </w:rPr>
              <w:t xml:space="preserve">: </w:t>
            </w:r>
            <w:r w:rsidRPr="003B6AD1">
              <w:rPr>
                <w:kern w:val="0"/>
                <w:lang w:eastAsia="lt-LT"/>
              </w:rPr>
              <w:t xml:space="preserve">statybinių tyrimų ataskaitos parengimas, projekto parengimas, projekto derinimų atlikimas, projekto taisymas pagal </w:t>
            </w:r>
            <w:r w:rsidR="00D66467" w:rsidRPr="003B6AD1">
              <w:rPr>
                <w:rStyle w:val="FontStyle23"/>
                <w:sz w:val="24"/>
                <w:szCs w:val="24"/>
              </w:rPr>
              <w:t>Statytojo</w:t>
            </w:r>
            <w:r w:rsidR="00D66467" w:rsidRPr="003B6AD1">
              <w:rPr>
                <w:kern w:val="0"/>
                <w:lang w:eastAsia="lt-LT"/>
              </w:rPr>
              <w:t xml:space="preserve"> (</w:t>
            </w:r>
            <w:r w:rsidRPr="003B6AD1">
              <w:rPr>
                <w:kern w:val="0"/>
                <w:lang w:eastAsia="lt-LT"/>
              </w:rPr>
              <w:t>Užsakovo</w:t>
            </w:r>
            <w:r w:rsidR="00D66467" w:rsidRPr="003B6AD1">
              <w:rPr>
                <w:kern w:val="0"/>
                <w:lang w:eastAsia="lt-LT"/>
              </w:rPr>
              <w:t>)</w:t>
            </w:r>
            <w:r w:rsidRPr="003B6AD1">
              <w:rPr>
                <w:kern w:val="0"/>
                <w:lang w:eastAsia="lt-LT"/>
              </w:rPr>
              <w:t>, projekto ekspertų ir statybą leidžiančio dokumento išdavimą derinančių įstaigų atstovų pastabas.</w:t>
            </w:r>
          </w:p>
          <w:p w14:paraId="191ABDA0" w14:textId="77777777" w:rsidR="00C32627" w:rsidRPr="003B6AD1" w:rsidRDefault="00C32627" w:rsidP="003A39FF">
            <w:pPr>
              <w:jc w:val="both"/>
            </w:pPr>
          </w:p>
          <w:p w14:paraId="348ADCAF" w14:textId="47B78C40" w:rsidR="00847AFA" w:rsidRPr="003B6AD1" w:rsidRDefault="006C380A" w:rsidP="003A39FF">
            <w:pPr>
              <w:jc w:val="both"/>
            </w:pPr>
            <w:r w:rsidRPr="003B6AD1">
              <w:t xml:space="preserve">Projektas, vadovaujantis SĮ, yra nustatytos sudėties dokumentų, kuriuose </w:t>
            </w:r>
            <w:r w:rsidRPr="003B6AD1">
              <w:rPr>
                <w:u w:val="single"/>
              </w:rPr>
              <w:t xml:space="preserve">pateikiami </w:t>
            </w:r>
            <w:r w:rsidR="009661E1" w:rsidRPr="003B6AD1">
              <w:rPr>
                <w:u w:val="single"/>
              </w:rPr>
              <w:t>S</w:t>
            </w:r>
            <w:r w:rsidRPr="003B6AD1">
              <w:rPr>
                <w:u w:val="single"/>
              </w:rPr>
              <w:t>tatytojo (</w:t>
            </w:r>
            <w:r w:rsidR="009661E1" w:rsidRPr="003B6AD1">
              <w:rPr>
                <w:u w:val="single"/>
              </w:rPr>
              <w:t>U</w:t>
            </w:r>
            <w:r w:rsidRPr="003B6AD1">
              <w:rPr>
                <w:u w:val="single"/>
              </w:rPr>
              <w:t>žsakovo) sumanyto statinio sprendiniai</w:t>
            </w:r>
            <w:r w:rsidRPr="003B6AD1">
              <w:t xml:space="preserve"> (projekto dalys, skaičiavimai, brėžiniai), skirtų statybą leidžiančiam dokumentui gauti, statybai vykdyti ir statybos užbaigimo procedūroms atlikti, visuma.</w:t>
            </w:r>
          </w:p>
          <w:p w14:paraId="67CA25AC" w14:textId="77777777" w:rsidR="009A0B0B" w:rsidRPr="003B6AD1" w:rsidRDefault="009A0B0B" w:rsidP="003A39FF">
            <w:pPr>
              <w:jc w:val="both"/>
              <w:rPr>
                <w:i/>
                <w:iCs/>
                <w:lang w:eastAsia="lt-LT"/>
              </w:rPr>
            </w:pPr>
          </w:p>
          <w:p w14:paraId="53548677" w14:textId="3848D597" w:rsidR="009A0B0B" w:rsidRPr="003B6AD1" w:rsidRDefault="006B77D5" w:rsidP="003A39FF">
            <w:pPr>
              <w:jc w:val="both"/>
            </w:pPr>
            <w:r w:rsidRPr="003B6AD1">
              <w:t>P</w:t>
            </w:r>
            <w:r w:rsidR="009A0B0B" w:rsidRPr="003B6AD1">
              <w:t xml:space="preserve">arengtas Projektas turi užtikrinti konkurenciją ir nediskriminuoti tiekėjų (prekių tiekėjų, paslaugų teikėjų, rangovų). </w:t>
            </w:r>
          </w:p>
          <w:p w14:paraId="5299C047" w14:textId="7086375B" w:rsidR="009A0B0B" w:rsidRPr="003B6AD1" w:rsidRDefault="006B77D5" w:rsidP="003A39FF">
            <w:pPr>
              <w:jc w:val="both"/>
            </w:pPr>
            <w:r w:rsidRPr="003B6AD1">
              <w:t>P</w:t>
            </w:r>
            <w:r w:rsidR="009A0B0B" w:rsidRPr="003B6AD1">
              <w:t xml:space="preserve">arengtame Projekte </w:t>
            </w:r>
            <w:r w:rsidR="009A0B0B" w:rsidRPr="003B6AD1">
              <w:rPr>
                <w:bCs/>
              </w:rPr>
              <w:t>negali būti</w:t>
            </w:r>
            <w:r w:rsidR="009A0B0B" w:rsidRPr="003B6AD1">
              <w:t xml:space="preserve"> nurodytas konkretus modelis ar šaltinis, konkretus procesas, </w:t>
            </w:r>
            <w:r w:rsidR="009A0B0B" w:rsidRPr="003B6AD1">
              <w:rPr>
                <w:kern w:val="0"/>
                <w:lang w:eastAsia="lt-LT"/>
              </w:rPr>
              <w:t xml:space="preserve">būdingas konkretaus tiekėjo tiekiamoms prekėms ar teikiamoms paslaugoms, </w:t>
            </w:r>
            <w:r w:rsidR="009A0B0B" w:rsidRPr="003B6AD1">
              <w:t xml:space="preserve">ar prekės ženklas, patentas, tipai, konkreti kilmė ar gamyba, dėl kurių </w:t>
            </w:r>
            <w:r w:rsidR="009A0B0B" w:rsidRPr="003B6AD1">
              <w:rPr>
                <w:kern w:val="0"/>
                <w:lang w:eastAsia="lt-LT"/>
              </w:rPr>
              <w:t>tam tikriems subjektams</w:t>
            </w:r>
            <w:r w:rsidR="009A0B0B" w:rsidRPr="003B6AD1">
              <w:rPr>
                <w:rFonts w:eastAsia="Calibri"/>
              </w:rPr>
              <w:t xml:space="preserve"> </w:t>
            </w:r>
            <w:r w:rsidR="009A0B0B" w:rsidRPr="003B6AD1">
              <w:t xml:space="preserve">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r w:rsidR="005A716C" w:rsidRPr="003B6AD1">
              <w:t>Projekte negali būti nurodyti konkretūs standartai, nenumatant lygiaverčių standartų naudojimo (išskyrus tokius, kurie yra privalomi pagal teisės aktų reikalavimus)</w:t>
            </w:r>
            <w:r w:rsidR="009661E1" w:rsidRPr="003B6AD1">
              <w:t>.</w:t>
            </w:r>
          </w:p>
          <w:p w14:paraId="6806A261" w14:textId="77777777" w:rsidR="009661E1" w:rsidRPr="003B6AD1" w:rsidRDefault="009661E1" w:rsidP="003A39FF">
            <w:pPr>
              <w:jc w:val="both"/>
            </w:pPr>
          </w:p>
          <w:p w14:paraId="024EC9BC" w14:textId="7039920B" w:rsidR="009661E1" w:rsidRPr="003B6AD1" w:rsidRDefault="009661E1" w:rsidP="003A39FF">
            <w:pPr>
              <w:jc w:val="both"/>
              <w:rPr>
                <w:shd w:val="clear" w:color="auto" w:fill="FFFFFF"/>
              </w:rPr>
            </w:pPr>
            <w:r w:rsidRPr="003B6AD1">
              <w:rPr>
                <w:shd w:val="clear" w:color="auto" w:fill="FFFFFF"/>
              </w:rPr>
              <w:t>Projektas privalo atitikti Aplinkos apsaugos kriterijų taikymo, vykdant žaliuosius pirkimus, tvarkos aprašo, patvirtinto LR aplinkos ministro 2011-06-28 įsakymu Nr. D1-508, 15.1 punktą.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637BE135" w14:textId="7C811AEC" w:rsidR="004F1AED" w:rsidRPr="003B6AD1" w:rsidRDefault="004F1AED" w:rsidP="00FF64E7">
            <w:pPr>
              <w:jc w:val="both"/>
            </w:pPr>
          </w:p>
        </w:tc>
      </w:tr>
      <w:tr w:rsidR="00BA6083" w:rsidRPr="003B6AD1" w14:paraId="035493C9"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7AB034E7" w14:textId="7DD79F15" w:rsidR="00084A04" w:rsidRPr="003B6AD1" w:rsidRDefault="00D44CAE" w:rsidP="003A39FF">
            <w:pPr>
              <w:spacing w:line="276" w:lineRule="auto"/>
              <w:jc w:val="both"/>
            </w:pPr>
            <w:r w:rsidRPr="003B6AD1">
              <w:t>1</w:t>
            </w:r>
            <w:r w:rsidR="002C2C63" w:rsidRPr="003B6AD1">
              <w:t>1</w:t>
            </w:r>
            <w:r w:rsidR="00084A04" w:rsidRPr="003B6AD1">
              <w:t>.2.</w:t>
            </w:r>
          </w:p>
        </w:tc>
        <w:tc>
          <w:tcPr>
            <w:tcW w:w="2399" w:type="dxa"/>
            <w:tcBorders>
              <w:top w:val="single" w:sz="4" w:space="0" w:color="auto"/>
              <w:left w:val="single" w:sz="4" w:space="0" w:color="auto"/>
              <w:bottom w:val="single" w:sz="4" w:space="0" w:color="auto"/>
              <w:right w:val="single" w:sz="4" w:space="0" w:color="auto"/>
            </w:tcBorders>
          </w:tcPr>
          <w:p w14:paraId="40A91260" w14:textId="30348697" w:rsidR="00084A04" w:rsidRPr="003B6AD1" w:rsidRDefault="00084A04" w:rsidP="003A39FF">
            <w:pPr>
              <w:spacing w:line="276" w:lineRule="auto"/>
            </w:pPr>
            <w:r w:rsidRPr="003B6AD1">
              <w:t xml:space="preserve">kitos </w:t>
            </w:r>
            <w:r w:rsidR="008124A7" w:rsidRPr="003B6AD1">
              <w:t xml:space="preserve">(papildomos, jeigu užsakomos) </w:t>
            </w:r>
            <w:r w:rsidRPr="003B6AD1">
              <w:t>paslaugos, susijusios su projektavimo paslaugomis</w:t>
            </w:r>
            <w:r w:rsidR="008124A7" w:rsidRPr="003B6AD1">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046E6553" w14:textId="1332D37B" w:rsidR="00583983" w:rsidRPr="003B6AD1" w:rsidRDefault="008015E1" w:rsidP="008015E1">
            <w:pPr>
              <w:jc w:val="both"/>
            </w:pPr>
            <w:r w:rsidRPr="003B6AD1">
              <w:t xml:space="preserve">1. </w:t>
            </w:r>
            <w:r w:rsidR="00583983" w:rsidRPr="003B6AD1">
              <w:t>Statinio, jo dalių konstrukcijų tyrimas. Inžinerinių sistemų būklės įvertinimas.</w:t>
            </w:r>
            <w:r w:rsidR="005D3D42" w:rsidRPr="003B6AD1">
              <w:t xml:space="preserve"> </w:t>
            </w:r>
          </w:p>
          <w:p w14:paraId="5C8EC482" w14:textId="0AB071C3" w:rsidR="00E96B27" w:rsidRPr="003B6AD1" w:rsidRDefault="00E96B27" w:rsidP="00E96B27">
            <w:pPr>
              <w:jc w:val="both"/>
            </w:pPr>
            <w:r w:rsidRPr="003B6AD1">
              <w:t>2. Visi kiti darbai, tyrimai ir vertinimai, kurie pagrįstai laikomi būtinais Projekto parengimui, statybos užbaigimui ir</w:t>
            </w:r>
          </w:p>
          <w:p w14:paraId="6C15A77C" w14:textId="28C7ECFB" w:rsidR="00E96B27" w:rsidRPr="003B6AD1" w:rsidRDefault="00E96B27" w:rsidP="00E96B27">
            <w:pPr>
              <w:jc w:val="both"/>
            </w:pPr>
            <w:r w:rsidRPr="003B6AD1">
              <w:t xml:space="preserve">tinkamam statinio eksploatavimui, turi būti atlikti nepriklausomai nuo to, ar jie aprašyti šiame dokumente, ar ne. </w:t>
            </w:r>
            <w:r w:rsidRPr="003B6AD1">
              <w:lastRenderedPageBreak/>
              <w:t>Projektas parengiamas pagal STR 1.04.04:2017 „Statinio projektavimas, projekto ekspertizė“ reikalavimus ir tokios sudėties bei apimties, kad ji būtų pakankama Projekto paskirčiai įgyvendinti ir atitiktų aukščiausius šiuo metu rinkoje taikomus projektavimo darbų profesinius standartus. Projektų sprendiniai turi būti ekonomiškai pagrįsti ir racionalūs.</w:t>
            </w:r>
          </w:p>
          <w:p w14:paraId="571ACE4D" w14:textId="6D91DF08" w:rsidR="00E96B27" w:rsidRPr="003B6AD1" w:rsidRDefault="00E96B27" w:rsidP="008015E1">
            <w:pPr>
              <w:jc w:val="both"/>
            </w:pPr>
            <w:r w:rsidRPr="003B6AD1">
              <w:t>3</w:t>
            </w:r>
            <w:r w:rsidR="008015E1" w:rsidRPr="003B6AD1">
              <w:t>. Projekto eigoje įgyvendinamų Projekto sprendinių</w:t>
            </w:r>
            <w:r w:rsidR="00432C2D" w:rsidRPr="003B6AD1">
              <w:t xml:space="preserve"> </w:t>
            </w:r>
            <w:r w:rsidR="008015E1" w:rsidRPr="003B6AD1">
              <w:t xml:space="preserve">pateikimas ir aptarimas su </w:t>
            </w:r>
            <w:r w:rsidR="009C3BBA" w:rsidRPr="003B6AD1">
              <w:t>Statytoju (</w:t>
            </w:r>
            <w:r w:rsidR="008015E1" w:rsidRPr="003B6AD1">
              <w:t>Užsakovu</w:t>
            </w:r>
            <w:r w:rsidR="009C3BBA" w:rsidRPr="003B6AD1">
              <w:t>)</w:t>
            </w:r>
            <w:r w:rsidR="008015E1" w:rsidRPr="003B6AD1">
              <w:t xml:space="preserve"> ne</w:t>
            </w:r>
            <w:r w:rsidR="0024624E" w:rsidRPr="003B6AD1">
              <w:t xml:space="preserve"> </w:t>
            </w:r>
            <w:r w:rsidR="008015E1" w:rsidRPr="003B6AD1">
              <w:t>rečiau kaip kartą per mėnesį</w:t>
            </w:r>
            <w:r w:rsidRPr="003B6AD1">
              <w:t>.</w:t>
            </w:r>
          </w:p>
          <w:p w14:paraId="65D49BEA" w14:textId="76849AAB" w:rsidR="00E96B27" w:rsidRPr="003B6AD1" w:rsidRDefault="00E96B27" w:rsidP="008015E1">
            <w:pPr>
              <w:jc w:val="both"/>
            </w:pPr>
            <w:r w:rsidRPr="003B6AD1">
              <w:t>4</w:t>
            </w:r>
            <w:r w:rsidR="008015E1" w:rsidRPr="003B6AD1">
              <w:t xml:space="preserve">. </w:t>
            </w:r>
            <w:r w:rsidRPr="003B6AD1">
              <w:t xml:space="preserve">Su </w:t>
            </w:r>
            <w:r w:rsidR="00D66467" w:rsidRPr="003B6AD1">
              <w:t>Staty</w:t>
            </w:r>
            <w:r w:rsidR="006464B4">
              <w:t>to</w:t>
            </w:r>
            <w:r w:rsidR="00D66467" w:rsidRPr="003B6AD1">
              <w:t>jo (</w:t>
            </w:r>
            <w:r w:rsidRPr="003B6AD1">
              <w:t>Užsakovu</w:t>
            </w:r>
            <w:r w:rsidR="00D66467" w:rsidRPr="003B6AD1">
              <w:t>)</w:t>
            </w:r>
            <w:r w:rsidRPr="003B6AD1">
              <w:t xml:space="preserve"> suderintos galutinės P</w:t>
            </w:r>
            <w:r w:rsidR="008015E1" w:rsidRPr="003B6AD1">
              <w:t>rojekto dokumentacijos (apibrėžtos STR</w:t>
            </w:r>
            <w:r w:rsidR="0024624E" w:rsidRPr="003B6AD1">
              <w:t xml:space="preserve"> </w:t>
            </w:r>
            <w:r w:rsidR="008015E1" w:rsidRPr="003B6AD1">
              <w:t>1.04.04:2017 122.1. punkte)</w:t>
            </w:r>
            <w:r w:rsidRPr="003B6AD1">
              <w:t xml:space="preserve"> pateikimas </w:t>
            </w:r>
            <w:r w:rsidR="00D66467" w:rsidRPr="003B6AD1">
              <w:t>Statytojui (</w:t>
            </w:r>
            <w:r w:rsidR="008015E1" w:rsidRPr="003B6AD1">
              <w:t>Užsakov</w:t>
            </w:r>
            <w:r w:rsidRPr="003B6AD1">
              <w:t>ui</w:t>
            </w:r>
            <w:r w:rsidR="00D66467" w:rsidRPr="003B6AD1">
              <w:t>)</w:t>
            </w:r>
            <w:r w:rsidRPr="003B6AD1">
              <w:t xml:space="preserve"> dėl</w:t>
            </w:r>
            <w:r w:rsidR="008015E1" w:rsidRPr="003B6AD1">
              <w:t xml:space="preserve"> bendr</w:t>
            </w:r>
            <w:r w:rsidRPr="003B6AD1">
              <w:t>osios</w:t>
            </w:r>
            <w:r w:rsidR="008015E1" w:rsidRPr="003B6AD1">
              <w:t xml:space="preserve"> projekto ekspertiz</w:t>
            </w:r>
            <w:r w:rsidRPr="003B6AD1">
              <w:t>ės</w:t>
            </w:r>
            <w:r w:rsidR="008015E1" w:rsidRPr="003B6AD1">
              <w:t xml:space="preserve"> atlik</w:t>
            </w:r>
            <w:r w:rsidRPr="003B6AD1">
              <w:t>imo</w:t>
            </w:r>
            <w:r w:rsidR="008015E1" w:rsidRPr="003B6AD1">
              <w:t>.</w:t>
            </w:r>
          </w:p>
          <w:p w14:paraId="2664A49C" w14:textId="2D804AEB" w:rsidR="008015E1" w:rsidRPr="003B6AD1" w:rsidRDefault="00E96B27" w:rsidP="008015E1">
            <w:pPr>
              <w:jc w:val="both"/>
            </w:pPr>
            <w:r w:rsidRPr="003B6AD1">
              <w:t xml:space="preserve">5. Projekto pataisymas </w:t>
            </w:r>
            <w:r w:rsidR="008015E1" w:rsidRPr="003B6AD1">
              <w:t>pagal bendrosios</w:t>
            </w:r>
            <w:r w:rsidRPr="003B6AD1">
              <w:t xml:space="preserve"> </w:t>
            </w:r>
            <w:r w:rsidR="008015E1" w:rsidRPr="003B6AD1">
              <w:t>ekspertizės akte nurodytas privalomas pastabas projektavimo darbų</w:t>
            </w:r>
            <w:r w:rsidR="0024624E" w:rsidRPr="003B6AD1">
              <w:t xml:space="preserve"> </w:t>
            </w:r>
            <w:r w:rsidR="008015E1" w:rsidRPr="003B6AD1">
              <w:t>sutartyje nustatytu laiku be papildomo apmokėjimo</w:t>
            </w:r>
            <w:r w:rsidRPr="003B6AD1">
              <w:t xml:space="preserve"> ir ištaisyto P</w:t>
            </w:r>
            <w:r w:rsidR="008015E1" w:rsidRPr="003B6AD1">
              <w:t>rojekt</w:t>
            </w:r>
            <w:r w:rsidRPr="003B6AD1">
              <w:t xml:space="preserve">o pateikimas </w:t>
            </w:r>
            <w:r w:rsidR="00D66467" w:rsidRPr="003B6AD1">
              <w:t>Statytojui (</w:t>
            </w:r>
            <w:r w:rsidR="008015E1" w:rsidRPr="003B6AD1">
              <w:t>Užsakovui</w:t>
            </w:r>
            <w:r w:rsidR="00D66467" w:rsidRPr="003B6AD1">
              <w:t>)</w:t>
            </w:r>
            <w:r w:rsidR="008015E1" w:rsidRPr="003B6AD1">
              <w:t>.</w:t>
            </w:r>
          </w:p>
          <w:p w14:paraId="2FFBD02B" w14:textId="62D16820" w:rsidR="008015E1" w:rsidRPr="003B6AD1" w:rsidRDefault="00E96B27" w:rsidP="008015E1">
            <w:pPr>
              <w:jc w:val="both"/>
            </w:pPr>
            <w:r w:rsidRPr="003B6AD1">
              <w:t>6</w:t>
            </w:r>
            <w:r w:rsidR="008015E1" w:rsidRPr="003B6AD1">
              <w:t>. Patvirtinto Projekto patalpinimas į Lietuvos</w:t>
            </w:r>
            <w:r w:rsidR="00C9594D" w:rsidRPr="003B6AD1">
              <w:t xml:space="preserve"> </w:t>
            </w:r>
            <w:r w:rsidR="008015E1" w:rsidRPr="003B6AD1">
              <w:t>Respublikos statybos leidimų ir statybos valstybinės priežiūros</w:t>
            </w:r>
            <w:r w:rsidR="0024624E" w:rsidRPr="003B6AD1">
              <w:t xml:space="preserve"> </w:t>
            </w:r>
            <w:r w:rsidR="008015E1" w:rsidRPr="003B6AD1">
              <w:t>informacinę sistemą „</w:t>
            </w:r>
            <w:proofErr w:type="spellStart"/>
            <w:r w:rsidR="008015E1" w:rsidRPr="003B6AD1">
              <w:t>Infostatyba</w:t>
            </w:r>
            <w:proofErr w:type="spellEnd"/>
            <w:r w:rsidR="008015E1" w:rsidRPr="003B6AD1">
              <w:t>“. Projektuotojas privalo pataisyti</w:t>
            </w:r>
            <w:r w:rsidR="0024624E" w:rsidRPr="003B6AD1">
              <w:t xml:space="preserve"> p</w:t>
            </w:r>
            <w:r w:rsidR="008015E1" w:rsidRPr="003B6AD1">
              <w:t>rojektą pagal derinančių institucijų pastabas be papildomo</w:t>
            </w:r>
            <w:r w:rsidR="0024624E" w:rsidRPr="003B6AD1">
              <w:t xml:space="preserve"> </w:t>
            </w:r>
            <w:r w:rsidR="008015E1" w:rsidRPr="003B6AD1">
              <w:t>apmokėjimo.</w:t>
            </w:r>
          </w:p>
          <w:p w14:paraId="2C4043E3" w14:textId="7B6E9D5A" w:rsidR="0024624E" w:rsidRPr="003B6AD1" w:rsidRDefault="00E96B27" w:rsidP="008015E1">
            <w:pPr>
              <w:jc w:val="both"/>
            </w:pPr>
            <w:r w:rsidRPr="003B6AD1">
              <w:t>7</w:t>
            </w:r>
            <w:r w:rsidR="008015E1" w:rsidRPr="003B6AD1">
              <w:t>. Projektuotojas privalo parengti Projektą taip, kad</w:t>
            </w:r>
            <w:r w:rsidR="00C9594D" w:rsidRPr="003B6AD1">
              <w:t xml:space="preserve"> </w:t>
            </w:r>
            <w:r w:rsidR="008015E1" w:rsidRPr="003B6AD1">
              <w:t>nebūtų prieštaravimų ir neatitikimų skirtingose sudedamosiose</w:t>
            </w:r>
            <w:r w:rsidR="0024624E" w:rsidRPr="003B6AD1">
              <w:t xml:space="preserve"> </w:t>
            </w:r>
            <w:r w:rsidR="008015E1" w:rsidRPr="003B6AD1">
              <w:t>projekto dalyse</w:t>
            </w:r>
            <w:r w:rsidR="003D013D" w:rsidRPr="003B6AD1">
              <w:t xml:space="preserve"> bei teisės aktų reikalavima</w:t>
            </w:r>
            <w:r w:rsidRPr="003B6AD1">
              <w:t>m</w:t>
            </w:r>
            <w:r w:rsidR="003D013D" w:rsidRPr="003B6AD1">
              <w:t>s</w:t>
            </w:r>
            <w:r w:rsidR="008015E1" w:rsidRPr="003B6AD1">
              <w:t>. Tuo atveju, jei tokie neatitikimai bus nustatyti</w:t>
            </w:r>
            <w:r w:rsidR="0024624E" w:rsidRPr="003B6AD1">
              <w:t xml:space="preserve"> </w:t>
            </w:r>
            <w:r w:rsidR="008015E1" w:rsidRPr="003B6AD1">
              <w:t>vykdant rangos darbų konkursą arba statybos metu, Projektuotojas</w:t>
            </w:r>
            <w:r w:rsidR="0024624E" w:rsidRPr="003B6AD1">
              <w:t xml:space="preserve"> </w:t>
            </w:r>
            <w:r w:rsidR="008015E1" w:rsidRPr="003B6AD1">
              <w:t>privalo nedelsiant neatlygintinai koreguoti dokumentaciją taip, kad</w:t>
            </w:r>
            <w:r w:rsidR="0024624E" w:rsidRPr="003B6AD1">
              <w:t xml:space="preserve"> </w:t>
            </w:r>
            <w:r w:rsidR="008015E1" w:rsidRPr="003B6AD1">
              <w:t xml:space="preserve">nebūtų pažeisti teisėti </w:t>
            </w:r>
            <w:r w:rsidR="00D66467" w:rsidRPr="003B6AD1">
              <w:t>Statytojo (</w:t>
            </w:r>
            <w:r w:rsidR="008015E1" w:rsidRPr="003B6AD1">
              <w:t>Užsakovo</w:t>
            </w:r>
            <w:r w:rsidR="00D66467" w:rsidRPr="003B6AD1">
              <w:t>)</w:t>
            </w:r>
            <w:r w:rsidR="008015E1" w:rsidRPr="003B6AD1">
              <w:t xml:space="preserve"> interesai.</w:t>
            </w:r>
            <w:r w:rsidR="0024624E" w:rsidRPr="003B6AD1">
              <w:t xml:space="preserve"> </w:t>
            </w:r>
          </w:p>
          <w:p w14:paraId="2EE6BE9F" w14:textId="0FD9ACA3" w:rsidR="00432C2D" w:rsidRPr="003B6AD1" w:rsidRDefault="00E96B27" w:rsidP="008015E1">
            <w:pPr>
              <w:jc w:val="both"/>
            </w:pPr>
            <w:r w:rsidRPr="003B6AD1">
              <w:t>8</w:t>
            </w:r>
            <w:r w:rsidR="00432C2D" w:rsidRPr="003B6AD1">
              <w:t xml:space="preserve">. Visų reikalingų sutikimų, suderinimų ar pritarimų gavimas nepriklauso nuo to, ar jie aprašyti šiame dokumente. Visų kitų darbų, susijusių su specialiaisiais architektūros reikalavimais, inžinerinių tinklų prisijungimo sąlygose apibrėžtais reikalavimais, derinimo metu derinimo institucijų iškeltais ar įstatyminiuose ir normatyviniuose dokumentuose nustatytais reikalavimais atlikimas. </w:t>
            </w:r>
          </w:p>
          <w:p w14:paraId="18A97B53" w14:textId="1D85F464" w:rsidR="006D720F" w:rsidRPr="003B6AD1" w:rsidRDefault="006D720F" w:rsidP="008015E1">
            <w:pPr>
              <w:jc w:val="both"/>
              <w:rPr>
                <w:i/>
                <w:iCs/>
              </w:rPr>
            </w:pPr>
            <w:r w:rsidRPr="003B6AD1">
              <w:rPr>
                <w:i/>
                <w:iCs/>
              </w:rPr>
              <w:t xml:space="preserve">Prieš pasirašant perdavimo-priėmimo aktą už suteiktas paslaugas, Projektuotojas turi pateikti suteiktų paslaugų (tyrinėjimų, projekto) redaguojamus </w:t>
            </w:r>
            <w:r w:rsidR="00432C2D" w:rsidRPr="003B6AD1">
              <w:rPr>
                <w:i/>
                <w:iCs/>
              </w:rPr>
              <w:t>dokumentus</w:t>
            </w:r>
            <w:r w:rsidRPr="003B6AD1">
              <w:rPr>
                <w:i/>
                <w:iCs/>
              </w:rPr>
              <w:t xml:space="preserve"> (DWG, IFC, W</w:t>
            </w:r>
            <w:r w:rsidR="000F6A91" w:rsidRPr="003B6AD1">
              <w:rPr>
                <w:i/>
                <w:iCs/>
              </w:rPr>
              <w:t>ord ir kitus)</w:t>
            </w:r>
            <w:r w:rsidR="003D013D" w:rsidRPr="003B6AD1">
              <w:rPr>
                <w:i/>
                <w:iCs/>
              </w:rPr>
              <w:t>.</w:t>
            </w:r>
          </w:p>
          <w:p w14:paraId="3132C24B" w14:textId="0E263FE9" w:rsidR="001C7DC2" w:rsidRPr="003B6AD1" w:rsidRDefault="00DB1DCF" w:rsidP="005B4BEC">
            <w:pPr>
              <w:jc w:val="both"/>
              <w:rPr>
                <w:i/>
                <w:iCs/>
                <w:kern w:val="0"/>
                <w:sz w:val="20"/>
                <w:szCs w:val="20"/>
                <w:lang w:eastAsia="lt-LT"/>
              </w:rPr>
            </w:pPr>
            <w:r w:rsidRPr="003B6AD1">
              <w:rPr>
                <w:i/>
                <w:iCs/>
                <w:kern w:val="0"/>
                <w:sz w:val="20"/>
                <w:szCs w:val="20"/>
                <w:lang w:eastAsia="lt-LT"/>
              </w:rPr>
              <w:t xml:space="preserve"> </w:t>
            </w:r>
          </w:p>
        </w:tc>
      </w:tr>
      <w:tr w:rsidR="00BA6083" w:rsidRPr="003B6AD1" w14:paraId="2F9B7E2F" w14:textId="77777777" w:rsidTr="00385021">
        <w:tc>
          <w:tcPr>
            <w:tcW w:w="828" w:type="dxa"/>
            <w:tcBorders>
              <w:top w:val="single" w:sz="4" w:space="0" w:color="auto"/>
              <w:left w:val="single" w:sz="4" w:space="0" w:color="auto"/>
              <w:bottom w:val="single" w:sz="4" w:space="0" w:color="auto"/>
              <w:right w:val="single" w:sz="4" w:space="0" w:color="auto"/>
            </w:tcBorders>
          </w:tcPr>
          <w:p w14:paraId="3724902A" w14:textId="73261CEB" w:rsidR="00084A04" w:rsidRPr="003B6AD1" w:rsidRDefault="00D44CAE" w:rsidP="003A39FF">
            <w:pPr>
              <w:spacing w:line="276" w:lineRule="auto"/>
              <w:jc w:val="both"/>
            </w:pPr>
            <w:r w:rsidRPr="003B6AD1">
              <w:lastRenderedPageBreak/>
              <w:t>1</w:t>
            </w:r>
            <w:r w:rsidR="002C2C63" w:rsidRPr="003B6AD1">
              <w:t>1</w:t>
            </w:r>
            <w:r w:rsidR="0057704D" w:rsidRPr="003B6AD1">
              <w:t>.3.</w:t>
            </w:r>
          </w:p>
        </w:tc>
        <w:tc>
          <w:tcPr>
            <w:tcW w:w="2399" w:type="dxa"/>
            <w:tcBorders>
              <w:top w:val="single" w:sz="4" w:space="0" w:color="auto"/>
              <w:left w:val="single" w:sz="4" w:space="0" w:color="auto"/>
              <w:bottom w:val="single" w:sz="4" w:space="0" w:color="auto"/>
              <w:right w:val="single" w:sz="4" w:space="0" w:color="auto"/>
            </w:tcBorders>
          </w:tcPr>
          <w:p w14:paraId="10BB679D" w14:textId="13961AA2" w:rsidR="00084A04" w:rsidRPr="003B6AD1" w:rsidRDefault="00FB49D5" w:rsidP="003A39FF">
            <w:pPr>
              <w:spacing w:line="276" w:lineRule="auto"/>
            </w:pPr>
            <w:r w:rsidRPr="003B6AD1">
              <w:t xml:space="preserve">projekto </w:t>
            </w:r>
            <w:r w:rsidR="00084A04" w:rsidRPr="003B6AD1">
              <w:t>vykdymo priežiūra</w:t>
            </w:r>
            <w:r w:rsidR="00CB5507" w:rsidRPr="003B6AD1">
              <w:t xml:space="preserve"> </w:t>
            </w:r>
          </w:p>
        </w:tc>
        <w:tc>
          <w:tcPr>
            <w:tcW w:w="6095" w:type="dxa"/>
            <w:tcBorders>
              <w:top w:val="single" w:sz="4" w:space="0" w:color="auto"/>
              <w:left w:val="single" w:sz="4" w:space="0" w:color="auto"/>
              <w:bottom w:val="single" w:sz="4" w:space="0" w:color="auto"/>
              <w:right w:val="single" w:sz="4" w:space="0" w:color="auto"/>
            </w:tcBorders>
          </w:tcPr>
          <w:p w14:paraId="50DB6270" w14:textId="2997F65C" w:rsidR="00302FBE" w:rsidRPr="003B6AD1" w:rsidRDefault="00080991" w:rsidP="00302FBE">
            <w:pPr>
              <w:jc w:val="both"/>
            </w:pPr>
            <w:r w:rsidRPr="003B6AD1">
              <w:t xml:space="preserve">1. </w:t>
            </w:r>
            <w:r w:rsidR="00302FBE" w:rsidRPr="003B6AD1">
              <w:t xml:space="preserve">Projektuotojas įsipareigoja visą </w:t>
            </w:r>
            <w:r w:rsidRPr="003B6AD1">
              <w:t>statybos darbų atlikimo</w:t>
            </w:r>
            <w:r w:rsidR="00302FBE" w:rsidRPr="003B6AD1">
              <w:t xml:space="preserve"> laikotarpį, nuo statinio statybos pradžios iki statinio statybos užbaigimo įforminimo teisės aktų nustatyta tvarka, organizuoti ir užtikrinti tinkamą statinio projekto vykdymo priežiūros atlikimą, numatytą </w:t>
            </w:r>
            <w:r w:rsidR="003D013D" w:rsidRPr="003B6AD1">
              <w:t>sudaromoje</w:t>
            </w:r>
            <w:r w:rsidR="00302FBE" w:rsidRPr="003B6AD1">
              <w:t xml:space="preserve"> </w:t>
            </w:r>
            <w:r w:rsidR="003D013D" w:rsidRPr="003B6AD1">
              <w:t>s</w:t>
            </w:r>
            <w:r w:rsidR="00302FBE" w:rsidRPr="003B6AD1">
              <w:t>utartyje bei galiojančiuose teisės aktuose. Už visas išlaidas, susijusias su projekto vykdymo priežiūros veiklomis, atsakingas statinio projektą parengęs Projektuotojas.</w:t>
            </w:r>
          </w:p>
          <w:p w14:paraId="0B5C4599" w14:textId="713028E4" w:rsidR="00302FBE" w:rsidRPr="003B6AD1" w:rsidRDefault="00302FBE" w:rsidP="00302FBE">
            <w:pPr>
              <w:jc w:val="both"/>
            </w:pPr>
            <w:r w:rsidRPr="003B6AD1">
              <w:lastRenderedPageBreak/>
              <w:t>2.</w:t>
            </w:r>
            <w:r w:rsidR="00080991" w:rsidRPr="003B6AD1">
              <w:t xml:space="preserve"> </w:t>
            </w:r>
            <w:r w:rsidRPr="003B6AD1">
              <w:t xml:space="preserve">Statinio Projekto vykdymo priežiūra turi būti vykdoma vadovaujantis STR 1.06.01:2016 „Statybos darbai. Statinio statybos priežiūra“ VI skyriumi </w:t>
            </w:r>
            <w:r w:rsidR="00080991" w:rsidRPr="003B6AD1">
              <w:t>„</w:t>
            </w:r>
            <w:r w:rsidRPr="003B6AD1">
              <w:t>Statinio projekto vykdymo priežiūros tvarkos aprašas</w:t>
            </w:r>
            <w:r w:rsidR="00080991" w:rsidRPr="003B6AD1">
              <w:t>“</w:t>
            </w:r>
            <w:r w:rsidRPr="003B6AD1">
              <w:t>, kitais teisės aktais.</w:t>
            </w:r>
          </w:p>
          <w:p w14:paraId="6DE6A910" w14:textId="10CDE607" w:rsidR="00302FBE" w:rsidRPr="003B6AD1" w:rsidRDefault="00302FBE" w:rsidP="00302FBE">
            <w:pPr>
              <w:jc w:val="both"/>
            </w:pPr>
            <w:r w:rsidRPr="003B6AD1">
              <w:t>3.</w:t>
            </w:r>
            <w:r w:rsidR="00080991" w:rsidRPr="003B6AD1">
              <w:t xml:space="preserve"> </w:t>
            </w:r>
            <w:r w:rsidRPr="003B6AD1">
              <w:t>Privaloma visų statinio Projekto sudedamųjų dalių sprendinių vykdymo priežiūra, kurią vykdo statinio Projektą parengęs Projektuotojas.</w:t>
            </w:r>
          </w:p>
          <w:p w14:paraId="44F0CAA4" w14:textId="6FE56AC7" w:rsidR="00302FBE" w:rsidRPr="003B6AD1" w:rsidRDefault="00302FBE" w:rsidP="00302FBE">
            <w:pPr>
              <w:jc w:val="both"/>
            </w:pPr>
            <w:r w:rsidRPr="003B6AD1">
              <w:t>4.</w:t>
            </w:r>
            <w:r w:rsidR="00080991" w:rsidRPr="003B6AD1">
              <w:t xml:space="preserve"> </w:t>
            </w:r>
            <w:r w:rsidRPr="003B6AD1">
              <w:t>Iki statinio statybos pradžios Projektuotojas Statytojui (Užsakovui) pateikia ir suderina:</w:t>
            </w:r>
          </w:p>
          <w:p w14:paraId="649ACAEB" w14:textId="2024891F" w:rsidR="00302FBE" w:rsidRPr="003B6AD1" w:rsidRDefault="00302FBE" w:rsidP="00302FBE">
            <w:pPr>
              <w:jc w:val="both"/>
            </w:pPr>
            <w:r w:rsidRPr="003B6AD1">
              <w:t>a.</w:t>
            </w:r>
            <w:r w:rsidR="00080991" w:rsidRPr="003B6AD1">
              <w:t xml:space="preserve"> </w:t>
            </w:r>
            <w:r w:rsidRPr="003B6AD1">
              <w:t>kalendorinį statinio projekto vykdymo priežiūros darbų grafiką, vykd</w:t>
            </w:r>
            <w:r w:rsidR="003D013D" w:rsidRPr="003B6AD1">
              <w:t>y</w:t>
            </w:r>
            <w:r w:rsidRPr="003B6AD1">
              <w:t>mo eigą ir metodų aprašymą;</w:t>
            </w:r>
          </w:p>
          <w:p w14:paraId="2167954E" w14:textId="0A63D341" w:rsidR="00302FBE" w:rsidRPr="003B6AD1" w:rsidRDefault="00302FBE" w:rsidP="00302FBE">
            <w:pPr>
              <w:jc w:val="both"/>
            </w:pPr>
            <w:r w:rsidRPr="003B6AD1">
              <w:t>b.</w:t>
            </w:r>
            <w:r w:rsidR="00080991" w:rsidRPr="003B6AD1">
              <w:t xml:space="preserve"> </w:t>
            </w:r>
            <w:r w:rsidRPr="003B6AD1">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1DD79573" w14:textId="67675AA0" w:rsidR="00302FBE" w:rsidRPr="003B6AD1" w:rsidRDefault="00302FBE" w:rsidP="00302FBE">
            <w:pPr>
              <w:jc w:val="both"/>
            </w:pPr>
            <w:r w:rsidRPr="003B6AD1">
              <w:t>c.</w:t>
            </w:r>
            <w:r w:rsidR="00080991" w:rsidRPr="003B6AD1">
              <w:t xml:space="preserve"> </w:t>
            </w:r>
            <w:r w:rsidRPr="003B6AD1">
              <w:t>lankymosi statybvietėje laiką ir tvarką. Projektuotojas visu projekto vykdymo priežiūros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w:t>
            </w:r>
            <w:r w:rsidR="003D013D" w:rsidRPr="003B6AD1">
              <w:t xml:space="preserve"> atskirai</w:t>
            </w:r>
            <w:r w:rsidRPr="003B6AD1">
              <w:t>) per savaitę (nebent šalys susitartų kitaip), o, esant pagrįstam Statytojo (Užsakovo) nurodymui, ir dažniau. Lankymosi statybvietėje ir projekto vykdymo priežiūros rezultatai privalo būti fiksuojami Statybos žurnale.</w:t>
            </w:r>
          </w:p>
          <w:p w14:paraId="728D1485" w14:textId="76EDBD33" w:rsidR="00302FBE" w:rsidRPr="003B6AD1" w:rsidRDefault="00302FBE" w:rsidP="00302FBE">
            <w:pPr>
              <w:jc w:val="both"/>
            </w:pPr>
            <w:r w:rsidRPr="003B6AD1">
              <w:t>5.</w:t>
            </w:r>
            <w:r w:rsidR="00080991" w:rsidRPr="003B6AD1">
              <w:t xml:space="preserve"> </w:t>
            </w:r>
            <w:r w:rsidRPr="003B6AD1">
              <w:t>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295937EA" w14:textId="02923519" w:rsidR="00302FBE" w:rsidRPr="003B6AD1" w:rsidRDefault="00302FBE" w:rsidP="00302FBE">
            <w:pPr>
              <w:jc w:val="both"/>
            </w:pPr>
            <w:r w:rsidRPr="003B6AD1">
              <w:t>6.</w:t>
            </w:r>
            <w:r w:rsidR="00D66467" w:rsidRPr="003B6AD1">
              <w:t xml:space="preserve"> </w:t>
            </w:r>
            <w:r w:rsidRPr="003B6AD1">
              <w:t>Projektuotojas privalo vykdyti Statytojo (Užsakovo) pateiktus nurodymus, jei jie neprieštarauja galiojantiems Lietuvos Respublikos teisės aktams.</w:t>
            </w:r>
          </w:p>
          <w:p w14:paraId="5EC2E0C0" w14:textId="45C79048" w:rsidR="00302FBE" w:rsidRPr="003B6AD1" w:rsidRDefault="00302FBE" w:rsidP="00302FBE">
            <w:pPr>
              <w:jc w:val="both"/>
            </w:pPr>
            <w:r w:rsidRPr="003B6AD1">
              <w:t>7.</w:t>
            </w:r>
            <w:r w:rsidR="00D66467" w:rsidRPr="003B6AD1">
              <w:t xml:space="preserve"> </w:t>
            </w:r>
            <w:r w:rsidRPr="003B6AD1">
              <w:t>Projektuotojas privalo organizuoti ir neatlygintinai atlikti pastebėtų statinio Projekto sprendinių klaidų taisymą.</w:t>
            </w:r>
          </w:p>
          <w:p w14:paraId="7535104C" w14:textId="24B4BADF" w:rsidR="00302FBE" w:rsidRPr="003B6AD1" w:rsidRDefault="00302FBE" w:rsidP="00302FBE">
            <w:pPr>
              <w:jc w:val="both"/>
            </w:pPr>
            <w:r w:rsidRPr="003B6AD1">
              <w:t>8.</w:t>
            </w:r>
            <w:r w:rsidR="00D66467" w:rsidRPr="003B6AD1">
              <w:t xml:space="preserve"> </w:t>
            </w:r>
            <w:r w:rsidRPr="003B6AD1">
              <w:t>Statinio projekto vykdymo priežiūros metu atliekami statinio Projekto sprendinių keitimai atliekami STR 1.04.04:2017 „Statinio projektavimas, projekto ekspertizė“ VI skyriuje nustatyta tvarka.</w:t>
            </w:r>
          </w:p>
          <w:p w14:paraId="0FBF18B1" w14:textId="3A81EB34" w:rsidR="00302FBE" w:rsidRPr="003B6AD1" w:rsidRDefault="00302FBE" w:rsidP="00302FBE">
            <w:pPr>
              <w:jc w:val="both"/>
            </w:pPr>
            <w:r w:rsidRPr="003B6AD1">
              <w:t>9.</w:t>
            </w:r>
            <w:r w:rsidR="00D66467" w:rsidRPr="003B6AD1">
              <w:t xml:space="preserve"> </w:t>
            </w:r>
            <w:r w:rsidRPr="003B6AD1">
              <w:t>Statinio projekto vykdymo priežiūros metu atliekami statinio Projekto sprendinių keitimai turi būti įregistruojami Statybos darbų žurnale. Statytojui (Užsakovui) nurodžius</w:t>
            </w:r>
            <w:r w:rsidR="00D66467" w:rsidRPr="003B6AD1">
              <w:t>,</w:t>
            </w:r>
            <w:r w:rsidRPr="003B6AD1">
              <w:t xml:space="preserve"> Projektuotojas privalės pildyti elektroninį statybos žurnalą.</w:t>
            </w:r>
          </w:p>
          <w:p w14:paraId="24D5EEA4" w14:textId="754F1552" w:rsidR="00302FBE" w:rsidRPr="003B6AD1" w:rsidRDefault="00302FBE" w:rsidP="00302FBE">
            <w:pPr>
              <w:jc w:val="both"/>
            </w:pPr>
            <w:r w:rsidRPr="003B6AD1">
              <w:t>10.</w:t>
            </w:r>
            <w:r w:rsidR="00D66467" w:rsidRPr="003B6AD1">
              <w:t xml:space="preserve"> </w:t>
            </w:r>
            <w:r w:rsidRPr="003B6AD1">
              <w:t xml:space="preserve">Statinio projekto vykdymo priežiūros vadovas ir statinio </w:t>
            </w:r>
            <w:r w:rsidRPr="003B6AD1">
              <w:lastRenderedPageBreak/>
              <w:t>projekto dalies vykdymo priežiūros vadovas, atliekantys statinio projekto (projekto dalies) vykdymo priežiūrą,</w:t>
            </w:r>
            <w:r w:rsidR="00C457BA" w:rsidRPr="003B6AD1">
              <w:t xml:space="preserve"> </w:t>
            </w:r>
            <w:r w:rsidRPr="003B6AD1">
              <w:t>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(Užsakovu) raštu.</w:t>
            </w:r>
          </w:p>
          <w:p w14:paraId="6F221022" w14:textId="37263176" w:rsidR="00302FBE" w:rsidRPr="003B6AD1" w:rsidRDefault="00302FBE" w:rsidP="00302FBE">
            <w:pPr>
              <w:jc w:val="both"/>
            </w:pPr>
            <w:r w:rsidRPr="003B6AD1">
              <w:t>11.</w:t>
            </w:r>
            <w:r w:rsidR="00D66467" w:rsidRPr="003B6AD1">
              <w:t xml:space="preserve"> </w:t>
            </w:r>
            <w:r w:rsidRPr="003B6AD1">
              <w:t>Projektuotojas privalo užtikrinti statinio projekto vykdymo priežiūros vadovų (pagal kompetenciją) prievolę pasirašyti paslėptų statybos darbų patikrinimo, inžinerinių tinklų,</w:t>
            </w:r>
            <w:r w:rsidR="00C457BA" w:rsidRPr="003B6AD1">
              <w:t xml:space="preserve"> </w:t>
            </w:r>
            <w:r w:rsidRPr="003B6AD1">
              <w:t>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8D1E7CF" w14:textId="2ACF1D26" w:rsidR="00302FBE" w:rsidRPr="003B6AD1" w:rsidRDefault="00302FBE" w:rsidP="00302FBE">
            <w:pPr>
              <w:jc w:val="both"/>
            </w:pPr>
            <w:r w:rsidRPr="003B6AD1">
              <w:t>12.</w:t>
            </w:r>
            <w:r w:rsidR="00D66467" w:rsidRPr="003B6AD1">
              <w:t xml:space="preserve"> </w:t>
            </w:r>
            <w:r w:rsidRPr="003B6AD1">
              <w:t>Visu projekto vykdymo priežiūros laikotarpiu Projektuotojas privalo:</w:t>
            </w:r>
          </w:p>
          <w:p w14:paraId="77B6A29F" w14:textId="712D0338" w:rsidR="00302FBE" w:rsidRPr="003B6AD1" w:rsidRDefault="00302FBE" w:rsidP="00302FBE">
            <w:pPr>
              <w:jc w:val="both"/>
            </w:pPr>
            <w:r w:rsidRPr="003B6AD1">
              <w:t>a.</w:t>
            </w:r>
            <w:r w:rsidR="00D66467" w:rsidRPr="003B6AD1">
              <w:t xml:space="preserve"> </w:t>
            </w:r>
            <w:r w:rsidRPr="003B6AD1">
              <w:t>Teikti patarimus (įskaitant ir privalomus nurodymus) ir bet kokius paaiškinimus statybos rangovams (subrangovams);</w:t>
            </w:r>
          </w:p>
          <w:p w14:paraId="3489B755" w14:textId="709D1BD0" w:rsidR="00302FBE" w:rsidRPr="003B6AD1" w:rsidRDefault="00302FBE" w:rsidP="00302FBE">
            <w:pPr>
              <w:jc w:val="both"/>
            </w:pPr>
            <w:r w:rsidRPr="003B6AD1">
              <w:t>b.</w:t>
            </w:r>
            <w:r w:rsidR="00D66467" w:rsidRPr="003B6AD1">
              <w:t xml:space="preserve"> </w:t>
            </w:r>
            <w:r w:rsidRPr="003B6AD1">
              <w:t>Teikti rekomendacijas ir imtis visų būtinų veiksmų, užtikrinant statinio statybos ir apdailos darbų kokybę ir atitiktį projektui;</w:t>
            </w:r>
          </w:p>
          <w:p w14:paraId="224AFE3D" w14:textId="39BFAE7D" w:rsidR="00302FBE" w:rsidRPr="003B6AD1" w:rsidRDefault="00302FBE" w:rsidP="00302FBE">
            <w:pPr>
              <w:jc w:val="both"/>
            </w:pPr>
            <w:r w:rsidRPr="003B6AD1">
              <w:t>c.</w:t>
            </w:r>
            <w:r w:rsidR="00D66467" w:rsidRPr="003B6AD1">
              <w:t xml:space="preserve"> </w:t>
            </w:r>
            <w:r w:rsidRPr="003B6AD1">
              <w:t>Imtis visų būtinų veiksmų</w:t>
            </w:r>
            <w:r w:rsidR="00D66467" w:rsidRPr="003B6AD1">
              <w:t>,</w:t>
            </w:r>
            <w:r w:rsidRPr="003B6AD1">
              <w:t xml:space="preserve"> siekiant ištaisyti statinio statybos ir apdailos darbų klaidas;</w:t>
            </w:r>
          </w:p>
          <w:p w14:paraId="32083324" w14:textId="67D3D9F4" w:rsidR="00302FBE" w:rsidRPr="003B6AD1" w:rsidRDefault="00302FBE" w:rsidP="00302FBE">
            <w:pPr>
              <w:jc w:val="both"/>
            </w:pPr>
            <w:r w:rsidRPr="003B6AD1">
              <w:t>d.</w:t>
            </w:r>
            <w:r w:rsidR="00D66467" w:rsidRPr="003B6AD1">
              <w:t xml:space="preserve"> </w:t>
            </w:r>
            <w:r w:rsidRPr="003B6AD1">
              <w:t>Teikti rekomendacijas Statytojui (Užsakovui) tais atvejais, kai rangovas (subrangovai) nevykdo Projektuotojo rekomendacijų ir/ar nurodymų (kai rangovas (subrangovai) pažeidžia Projektuotojo ar Statytojo (Užsakovo) teises;</w:t>
            </w:r>
          </w:p>
          <w:p w14:paraId="7F9EC2C4" w14:textId="6F288642" w:rsidR="00302FBE" w:rsidRPr="003B6AD1" w:rsidRDefault="00302FBE" w:rsidP="00302FBE">
            <w:pPr>
              <w:jc w:val="both"/>
            </w:pPr>
            <w:r w:rsidRPr="003B6AD1">
              <w:t>e.</w:t>
            </w:r>
            <w:r w:rsidR="00D66467" w:rsidRPr="003B6AD1">
              <w:t xml:space="preserve"> </w:t>
            </w:r>
            <w:r w:rsidRPr="003B6AD1">
              <w:t>Projektuotojas privalo dalyvauti visuose gamybiniuose, koordinaciniuose, darbiniuose ir kt. susirinkimuose ar pasitarimuose, kuriuose sprendžiami su projekto įgyvendinimu susiję klausimai;</w:t>
            </w:r>
          </w:p>
          <w:p w14:paraId="191BDF10" w14:textId="73E03CE4" w:rsidR="00C457BA" w:rsidRPr="003B6AD1" w:rsidRDefault="00C457BA" w:rsidP="00302FBE">
            <w:pPr>
              <w:jc w:val="both"/>
            </w:pPr>
            <w:r w:rsidRPr="003B6AD1">
              <w:t xml:space="preserve">f. Projektuotojas privalo raštu teikti atsakymus ir paaiškinimus dėl rangovo (rangos darbų pirkimo ir rangos sutarties vykdymo metu) pateiktų prašymų, reikalavimų, pretenzijų, susijusių su techniniame projekte numatytais sprendiniais ir jų įgyvendinimu (atsakymai/paaiškinimai turi būti pagrįsti teisės aktų reikalavimais, projekto sprendiniais ir kt.), įskaitant, bet neapsiribojant, išvadas dėl rangovo nurodomų papildomų darbų atlikimo būtinumo. </w:t>
            </w:r>
          </w:p>
          <w:p w14:paraId="08A2DF7A" w14:textId="566CAD85" w:rsidR="00302FBE" w:rsidRPr="003B6AD1" w:rsidRDefault="00C457BA" w:rsidP="00302FBE">
            <w:pPr>
              <w:jc w:val="both"/>
            </w:pPr>
            <w:r w:rsidRPr="003B6AD1">
              <w:t>g</w:t>
            </w:r>
            <w:r w:rsidR="00302FBE" w:rsidRPr="003B6AD1">
              <w:t>.</w:t>
            </w:r>
            <w:r w:rsidR="00D66467" w:rsidRPr="003B6AD1">
              <w:t xml:space="preserve"> </w:t>
            </w:r>
            <w:r w:rsidR="00302FBE" w:rsidRPr="003B6AD1">
              <w:t>Atlikti visus kitus veiksmus, numatytus galiojančiuose teisės aktuose, reglamentuojančiuose statinio projekto vykdymo priežiūrą, taip pat būtinus jos tinkamam užtikrinimui.</w:t>
            </w:r>
          </w:p>
          <w:p w14:paraId="791288AC" w14:textId="528FDE69" w:rsidR="00302FBE" w:rsidRPr="003B6AD1" w:rsidRDefault="00C457BA" w:rsidP="00302FBE">
            <w:pPr>
              <w:jc w:val="both"/>
            </w:pPr>
            <w:r w:rsidRPr="003B6AD1">
              <w:t>h</w:t>
            </w:r>
            <w:r w:rsidR="00302FBE" w:rsidRPr="003B6AD1">
              <w:t>.</w:t>
            </w:r>
            <w:r w:rsidR="00D66467" w:rsidRPr="003B6AD1">
              <w:t xml:space="preserve"> </w:t>
            </w:r>
            <w:r w:rsidR="00302FBE" w:rsidRPr="003B6AD1">
              <w:t>Dalyvauti statinio užbaigimo procedūrose, statinio pripažinimo tinkamu naudoti Komisijos darbe, kartu su rangovu parengti visa būtiną dokumentaciją,</w:t>
            </w:r>
            <w:r w:rsidR="00D66467" w:rsidRPr="003B6AD1">
              <w:t xml:space="preserve"> </w:t>
            </w:r>
            <w:r w:rsidR="00302FBE" w:rsidRPr="003B6AD1">
              <w:t xml:space="preserve">kuri teikiama </w:t>
            </w:r>
            <w:r w:rsidR="00302FBE" w:rsidRPr="003B6AD1">
              <w:lastRenderedPageBreak/>
              <w:t>Komisijos darbui ir LR IS „</w:t>
            </w:r>
            <w:proofErr w:type="spellStart"/>
            <w:r w:rsidR="00302FBE" w:rsidRPr="003B6AD1">
              <w:t>Infostatyba</w:t>
            </w:r>
            <w:proofErr w:type="spellEnd"/>
            <w:r w:rsidR="00302FBE" w:rsidRPr="003B6AD1">
              <w:t>“ statybos užbaigimo procedūroms atlikti.</w:t>
            </w:r>
          </w:p>
          <w:p w14:paraId="57121B34" w14:textId="52502873" w:rsidR="00302FBE" w:rsidRPr="003B6AD1" w:rsidRDefault="00302FBE" w:rsidP="00302FBE">
            <w:pPr>
              <w:jc w:val="both"/>
            </w:pPr>
            <w:r w:rsidRPr="003B6AD1">
              <w:t>13.</w:t>
            </w:r>
            <w:r w:rsidR="00D66467" w:rsidRPr="003B6AD1">
              <w:t xml:space="preserve"> </w:t>
            </w:r>
            <w:r w:rsidRPr="003B6AD1">
              <w:t>Projektuotojas įsipareigoja teikti Statytojui (Užsakovui) projekto vykdymo priežiūros ataskaitas:</w:t>
            </w:r>
          </w:p>
          <w:p w14:paraId="6CAA894E" w14:textId="7586F078" w:rsidR="00302FBE" w:rsidRPr="003B6AD1" w:rsidRDefault="00302FBE" w:rsidP="00302FBE">
            <w:pPr>
              <w:jc w:val="both"/>
            </w:pPr>
            <w:r w:rsidRPr="003B6AD1">
              <w:t>a.</w:t>
            </w:r>
            <w:r w:rsidR="00D66467" w:rsidRPr="003B6AD1">
              <w:t xml:space="preserve"> </w:t>
            </w:r>
            <w:r w:rsidRPr="003B6AD1">
              <w:t>Tarpinės ataskaitos rengiamos ne rečiau kaip kas 3 mėnesiai. Jose glaustai aprašoma statinio projekto vykdymo priežiūros eiga, rekomendacijos ir išvados dėl vykdomų darbų atitikimo projekto sprendiniams, pateikiamos pastabos įrašytos statybos žurnale ir/ar pateiktos oficialiais pranešimais, užpildoma ir pateikiama statinio projekto (visų sudedamųjų dalių) projektinių sprendinių pakeitimų lentelė. Statytojui (Užsakovui) patikrinus ir patvirtinus ataskaitą Projektuotojas teikia sąskaitą už tinkamai atliktas paslaugas;</w:t>
            </w:r>
          </w:p>
          <w:p w14:paraId="7CEC9063" w14:textId="4E9EB259" w:rsidR="00302FBE" w:rsidRPr="003B6AD1" w:rsidRDefault="00302FBE" w:rsidP="00302FBE">
            <w:pPr>
              <w:jc w:val="both"/>
            </w:pPr>
            <w:r w:rsidRPr="003B6AD1">
              <w:t>b.</w:t>
            </w:r>
            <w:r w:rsidR="00D66467" w:rsidRPr="003B6AD1">
              <w:t xml:space="preserve"> </w:t>
            </w:r>
            <w:r w:rsidRPr="003B6AD1">
              <w:t>Baigiamoji ataskaita pateikiama iki statinio statybos užbaigimo procedūrų LR IS „</w:t>
            </w:r>
            <w:proofErr w:type="spellStart"/>
            <w:r w:rsidRPr="003B6AD1">
              <w:t>Infostatyba</w:t>
            </w:r>
            <w:proofErr w:type="spellEnd"/>
            <w:r w:rsidRPr="003B6AD1">
              <w:t>“ pradžios. Šioje ataskaitoje glaustai aprašoma statinio projekto</w:t>
            </w:r>
            <w:r w:rsidR="001B7A32" w:rsidRPr="003B6AD1">
              <w:t xml:space="preserve"> </w:t>
            </w:r>
            <w:r w:rsidRPr="003B6AD1">
              <w:t>vykdymo priežiūros eiga, pateikiamos rekomendacijos statinio eksploatavimui, užpildoma ir pateikiama baigtinė statinio projekto (visų sudedamųjų dalių) projektinių sprendinių pakeitimų lentelė. Projektuotojas kartu su statybos rangovu suformuoja ir kėlimui į LR IS „</w:t>
            </w:r>
            <w:proofErr w:type="spellStart"/>
            <w:r w:rsidRPr="003B6AD1">
              <w:t>Infostatyba</w:t>
            </w:r>
            <w:proofErr w:type="spellEnd"/>
            <w:r w:rsidRPr="003B6AD1">
              <w:t>“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atliekamas</w:t>
            </w:r>
            <w:r w:rsidR="001B7A32" w:rsidRPr="003B6AD1">
              <w:t xml:space="preserve"> </w:t>
            </w:r>
            <w:r w:rsidRPr="003B6AD1">
              <w:t>patvirtinus baigiamąją ataskaitą ir gavus statinio statybos užbaigimo dokumentą teisės aktų nustatyta tvarka.</w:t>
            </w:r>
          </w:p>
          <w:p w14:paraId="0082A909" w14:textId="7FF55BA3" w:rsidR="001264CB" w:rsidRPr="003B6AD1" w:rsidRDefault="00302FBE" w:rsidP="00713D21">
            <w:pPr>
              <w:jc w:val="both"/>
            </w:pPr>
            <w:r w:rsidRPr="003B6AD1">
              <w:t>Statinio projekto vykdymo priežiūros pabaiga laikoma statybos užbaigimo dokumento surašymo diena.</w:t>
            </w:r>
          </w:p>
        </w:tc>
      </w:tr>
      <w:tr w:rsidR="00BA6083" w:rsidRPr="003B6AD1" w14:paraId="0E8F5D3E" w14:textId="77777777" w:rsidTr="00385021">
        <w:trPr>
          <w:trHeight w:val="481"/>
        </w:trPr>
        <w:tc>
          <w:tcPr>
            <w:tcW w:w="828" w:type="dxa"/>
            <w:tcBorders>
              <w:top w:val="single" w:sz="4" w:space="0" w:color="auto"/>
              <w:left w:val="single" w:sz="4" w:space="0" w:color="auto"/>
              <w:bottom w:val="single" w:sz="4" w:space="0" w:color="auto"/>
              <w:right w:val="single" w:sz="4" w:space="0" w:color="auto"/>
            </w:tcBorders>
            <w:hideMark/>
          </w:tcPr>
          <w:p w14:paraId="5EB64602" w14:textId="1309F47F" w:rsidR="00084A04" w:rsidRPr="003B6AD1" w:rsidRDefault="00D44CAE" w:rsidP="003A39FF">
            <w:pPr>
              <w:spacing w:line="276" w:lineRule="auto"/>
              <w:jc w:val="both"/>
            </w:pPr>
            <w:r w:rsidRPr="003B6AD1">
              <w:lastRenderedPageBreak/>
              <w:t>1</w:t>
            </w:r>
            <w:r w:rsidR="002C2C63" w:rsidRPr="003B6AD1">
              <w:t>2</w:t>
            </w:r>
            <w:r w:rsidR="00084A04"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11A89937" w14:textId="5DF9EA40" w:rsidR="00084A04" w:rsidRPr="003B6AD1" w:rsidRDefault="00084A04" w:rsidP="003A39FF">
            <w:pPr>
              <w:spacing w:line="276" w:lineRule="auto"/>
              <w:rPr>
                <w:u w:val="single"/>
              </w:rPr>
            </w:pPr>
            <w:r w:rsidRPr="003B6AD1">
              <w:t>Paslaugų teikimo pradžia ir trukmė</w:t>
            </w:r>
          </w:p>
        </w:tc>
        <w:tc>
          <w:tcPr>
            <w:tcW w:w="6095" w:type="dxa"/>
            <w:tcBorders>
              <w:top w:val="single" w:sz="4" w:space="0" w:color="auto"/>
              <w:left w:val="single" w:sz="4" w:space="0" w:color="auto"/>
              <w:bottom w:val="single" w:sz="4" w:space="0" w:color="auto"/>
              <w:right w:val="single" w:sz="4" w:space="0" w:color="auto"/>
            </w:tcBorders>
          </w:tcPr>
          <w:p w14:paraId="6017CDAF" w14:textId="7E829B57" w:rsidR="00302FBE" w:rsidRPr="003B6AD1" w:rsidRDefault="00302FBE" w:rsidP="00302FBE">
            <w:pPr>
              <w:jc w:val="both"/>
              <w:rPr>
                <w:lang w:eastAsia="lt-LT" w:bidi="lt-LT"/>
              </w:rPr>
            </w:pPr>
            <w:r w:rsidRPr="003B6AD1">
              <w:rPr>
                <w:lang w:eastAsia="lt-LT" w:bidi="lt-LT"/>
              </w:rPr>
              <w:t>Detalus projektavimo darbų grafikas pateikiamas derinti su Statytoju (Užsakovu) ne vėliau kaip per 5 (penkias) darbo dienas nuo Sutarties įsigaliojimo datos. Kartu su projektavimo darbų grafiku Projektuotojas pateikia visų su Projektu dirbančių ir už atskiras Projekto dalis atsakingų projektuotojų sąrašą, jų kontaktinę informaciją ir atsakomybių aprašymą.</w:t>
            </w:r>
          </w:p>
          <w:p w14:paraId="775D5208" w14:textId="6743D0F8" w:rsidR="001B2558" w:rsidRPr="003B6AD1" w:rsidRDefault="00C9119A" w:rsidP="004359DA">
            <w:pPr>
              <w:jc w:val="both"/>
              <w:rPr>
                <w:iCs/>
                <w:lang w:eastAsia="lt-LT"/>
              </w:rPr>
            </w:pPr>
            <w:r w:rsidRPr="003B6AD1">
              <w:rPr>
                <w:iCs/>
              </w:rPr>
              <w:t xml:space="preserve">Techninis </w:t>
            </w:r>
            <w:r w:rsidR="00C0279D" w:rsidRPr="003B6AD1">
              <w:rPr>
                <w:iCs/>
              </w:rPr>
              <w:t xml:space="preserve">darbo </w:t>
            </w:r>
            <w:r w:rsidRPr="003B6AD1">
              <w:rPr>
                <w:iCs/>
              </w:rPr>
              <w:t>p</w:t>
            </w:r>
            <w:r w:rsidR="0090538F" w:rsidRPr="003B6AD1">
              <w:rPr>
                <w:iCs/>
                <w:lang w:eastAsia="lt-LT"/>
              </w:rPr>
              <w:t>rojektas pateikiamas</w:t>
            </w:r>
            <w:r w:rsidRPr="003B6AD1">
              <w:rPr>
                <w:iCs/>
                <w:lang w:eastAsia="lt-LT"/>
              </w:rPr>
              <w:t xml:space="preserve"> Statytojui (Už</w:t>
            </w:r>
            <w:r w:rsidR="0090538F" w:rsidRPr="003B6AD1">
              <w:rPr>
                <w:iCs/>
                <w:lang w:eastAsia="lt-LT"/>
              </w:rPr>
              <w:t>sakovui</w:t>
            </w:r>
            <w:r w:rsidRPr="003B6AD1">
              <w:rPr>
                <w:iCs/>
                <w:lang w:eastAsia="lt-LT"/>
              </w:rPr>
              <w:t>)</w:t>
            </w:r>
            <w:r w:rsidR="0090538F" w:rsidRPr="003B6AD1">
              <w:rPr>
                <w:iCs/>
                <w:lang w:eastAsia="lt-LT"/>
              </w:rPr>
              <w:t xml:space="preserve"> pilnai </w:t>
            </w:r>
            <w:r w:rsidR="0049446D" w:rsidRPr="003B6AD1">
              <w:rPr>
                <w:iCs/>
                <w:lang w:eastAsia="lt-LT"/>
              </w:rPr>
              <w:t>užbaigtas</w:t>
            </w:r>
            <w:r w:rsidR="00990187" w:rsidRPr="003B6AD1">
              <w:rPr>
                <w:iCs/>
                <w:lang w:eastAsia="lt-LT"/>
              </w:rPr>
              <w:t>,</w:t>
            </w:r>
            <w:r w:rsidR="0090538F" w:rsidRPr="003B6AD1">
              <w:rPr>
                <w:iCs/>
                <w:lang w:eastAsia="lt-LT"/>
              </w:rPr>
              <w:t xml:space="preserve"> suderintas su atsakingomis institucijomis</w:t>
            </w:r>
            <w:r w:rsidR="00990187" w:rsidRPr="003B6AD1">
              <w:rPr>
                <w:iCs/>
                <w:lang w:eastAsia="lt-LT"/>
              </w:rPr>
              <w:t xml:space="preserve"> ir pačiu statytoju</w:t>
            </w:r>
            <w:r w:rsidR="0090538F" w:rsidRPr="003B6AD1">
              <w:rPr>
                <w:iCs/>
                <w:lang w:eastAsia="lt-LT"/>
              </w:rPr>
              <w:t>.</w:t>
            </w:r>
            <w:r w:rsidR="00990187" w:rsidRPr="003B6AD1">
              <w:rPr>
                <w:iCs/>
                <w:lang w:eastAsia="lt-LT"/>
              </w:rPr>
              <w:t xml:space="preserve"> Gav</w:t>
            </w:r>
            <w:r w:rsidRPr="003B6AD1">
              <w:rPr>
                <w:iCs/>
                <w:lang w:eastAsia="lt-LT"/>
              </w:rPr>
              <w:t>ę</w:t>
            </w:r>
            <w:r w:rsidR="00990187" w:rsidRPr="003B6AD1">
              <w:rPr>
                <w:iCs/>
                <w:lang w:eastAsia="lt-LT"/>
              </w:rPr>
              <w:t xml:space="preserve">s </w:t>
            </w:r>
            <w:r w:rsidRPr="003B6AD1">
              <w:rPr>
                <w:iCs/>
                <w:lang w:eastAsia="lt-LT"/>
              </w:rPr>
              <w:t xml:space="preserve">ekspertizės išvadas, </w:t>
            </w:r>
            <w:r w:rsidR="00990187" w:rsidRPr="003B6AD1">
              <w:rPr>
                <w:iCs/>
                <w:lang w:eastAsia="lt-LT"/>
              </w:rPr>
              <w:t xml:space="preserve">Projektuotojas pataiso Projektą pagal </w:t>
            </w:r>
            <w:r w:rsidR="00990187" w:rsidRPr="003B6AD1">
              <w:rPr>
                <w:b/>
                <w:bCs/>
                <w:iCs/>
                <w:lang w:eastAsia="lt-LT"/>
              </w:rPr>
              <w:t xml:space="preserve">pastabas per </w:t>
            </w:r>
            <w:r w:rsidR="00061E57" w:rsidRPr="003B6AD1">
              <w:rPr>
                <w:b/>
                <w:bCs/>
                <w:iCs/>
                <w:lang w:eastAsia="lt-LT"/>
              </w:rPr>
              <w:t>1</w:t>
            </w:r>
            <w:r w:rsidR="00685BFD" w:rsidRPr="003B6AD1">
              <w:rPr>
                <w:b/>
                <w:bCs/>
                <w:iCs/>
                <w:lang w:eastAsia="lt-LT"/>
              </w:rPr>
              <w:t>5</w:t>
            </w:r>
            <w:r w:rsidR="00990187" w:rsidRPr="003B6AD1">
              <w:rPr>
                <w:b/>
                <w:bCs/>
                <w:iCs/>
                <w:lang w:eastAsia="lt-LT"/>
              </w:rPr>
              <w:t xml:space="preserve"> darbo dien</w:t>
            </w:r>
            <w:r w:rsidRPr="003B6AD1">
              <w:rPr>
                <w:b/>
                <w:bCs/>
                <w:iCs/>
                <w:lang w:eastAsia="lt-LT"/>
              </w:rPr>
              <w:t>ų</w:t>
            </w:r>
            <w:r w:rsidR="00990187" w:rsidRPr="003B6AD1">
              <w:rPr>
                <w:iCs/>
                <w:lang w:eastAsia="lt-LT"/>
              </w:rPr>
              <w:t xml:space="preserve"> nuo jų gavimo</w:t>
            </w:r>
            <w:r w:rsidRPr="003B6AD1">
              <w:rPr>
                <w:iCs/>
                <w:lang w:eastAsia="lt-LT"/>
              </w:rPr>
              <w:t>.</w:t>
            </w:r>
            <w:r w:rsidR="00990187" w:rsidRPr="003B6AD1">
              <w:rPr>
                <w:iCs/>
                <w:lang w:eastAsia="lt-LT"/>
              </w:rPr>
              <w:t xml:space="preserve"> </w:t>
            </w:r>
            <w:r w:rsidR="00C15674" w:rsidRPr="003B6AD1">
              <w:rPr>
                <w:iCs/>
                <w:lang w:eastAsia="lt-LT"/>
              </w:rPr>
              <w:t xml:space="preserve">Projektuotojas, gavęs teigiamą Projekto ekspertizės aktą, turi ne vėliau kaip per </w:t>
            </w:r>
            <w:r w:rsidR="00C15674" w:rsidRPr="003B6AD1">
              <w:rPr>
                <w:b/>
                <w:bCs/>
                <w:iCs/>
                <w:lang w:eastAsia="lt-LT"/>
              </w:rPr>
              <w:t>30 k. d.</w:t>
            </w:r>
            <w:r w:rsidR="00C15674" w:rsidRPr="003B6AD1">
              <w:rPr>
                <w:iCs/>
                <w:lang w:eastAsia="lt-LT"/>
              </w:rPr>
              <w:t xml:space="preserve"> </w:t>
            </w:r>
            <w:r w:rsidRPr="003B6AD1">
              <w:rPr>
                <w:iCs/>
                <w:lang w:eastAsia="lt-LT"/>
              </w:rPr>
              <w:t xml:space="preserve">gauti </w:t>
            </w:r>
            <w:r w:rsidR="00C15674" w:rsidRPr="003B6AD1">
              <w:rPr>
                <w:iCs/>
                <w:lang w:eastAsia="lt-LT"/>
              </w:rPr>
              <w:t>s</w:t>
            </w:r>
            <w:r w:rsidR="00990187" w:rsidRPr="003B6AD1">
              <w:rPr>
                <w:iCs/>
                <w:lang w:eastAsia="lt-LT"/>
              </w:rPr>
              <w:t>tatybą leidžiant</w:t>
            </w:r>
            <w:r w:rsidR="00C15674" w:rsidRPr="003B6AD1">
              <w:rPr>
                <w:iCs/>
                <w:lang w:eastAsia="lt-LT"/>
              </w:rPr>
              <w:t>į</w:t>
            </w:r>
            <w:r w:rsidR="00990187" w:rsidRPr="003B6AD1">
              <w:rPr>
                <w:iCs/>
                <w:lang w:eastAsia="lt-LT"/>
              </w:rPr>
              <w:t xml:space="preserve"> dokument</w:t>
            </w:r>
            <w:r w:rsidR="00C15674" w:rsidRPr="003B6AD1">
              <w:rPr>
                <w:iCs/>
                <w:lang w:eastAsia="lt-LT"/>
              </w:rPr>
              <w:t>ą</w:t>
            </w:r>
            <w:r w:rsidR="00990187" w:rsidRPr="003B6AD1">
              <w:rPr>
                <w:iCs/>
                <w:lang w:eastAsia="lt-LT"/>
              </w:rPr>
              <w:t>.</w:t>
            </w:r>
          </w:p>
          <w:p w14:paraId="161C823D" w14:textId="77777777" w:rsidR="008D03E0" w:rsidRPr="003B6AD1" w:rsidRDefault="00ED2700" w:rsidP="004359DA">
            <w:pPr>
              <w:jc w:val="both"/>
              <w:rPr>
                <w:iCs/>
                <w:lang w:eastAsia="lt-LT"/>
              </w:rPr>
            </w:pPr>
            <w:r w:rsidRPr="003B6AD1">
              <w:rPr>
                <w:iCs/>
                <w:lang w:eastAsia="lt-LT"/>
              </w:rPr>
              <w:t>Statinio Projekto vykdymo priežiūra atliekama per visą statybos darbų vykdymo laikotarpį iki objekto atidavimo naudojimui.</w:t>
            </w:r>
            <w:r w:rsidR="00BE1497" w:rsidRPr="003B6AD1">
              <w:rPr>
                <w:iCs/>
                <w:lang w:eastAsia="lt-LT"/>
              </w:rPr>
              <w:t xml:space="preserve"> </w:t>
            </w:r>
          </w:p>
          <w:p w14:paraId="38700BFD" w14:textId="5EBD0E90" w:rsidR="00BE2852" w:rsidRPr="003B6AD1" w:rsidRDefault="00BE1497" w:rsidP="004359DA">
            <w:pPr>
              <w:jc w:val="both"/>
              <w:rPr>
                <w:i/>
                <w:lang w:eastAsia="lt-LT"/>
              </w:rPr>
            </w:pPr>
            <w:r w:rsidRPr="003B6AD1">
              <w:rPr>
                <w:i/>
                <w:lang w:eastAsia="lt-LT"/>
              </w:rPr>
              <w:t xml:space="preserve">Preliminarus numatomas rangos darbų atlikimo terminas </w:t>
            </w:r>
            <w:r w:rsidR="008D03E0" w:rsidRPr="003B6AD1">
              <w:rPr>
                <w:i/>
                <w:lang w:eastAsia="lt-LT"/>
              </w:rPr>
              <w:t>-</w:t>
            </w:r>
            <w:r w:rsidRPr="003B6AD1">
              <w:rPr>
                <w:i/>
                <w:lang w:eastAsia="lt-LT"/>
              </w:rPr>
              <w:t>apie 29 mėnesius.</w:t>
            </w:r>
          </w:p>
          <w:p w14:paraId="0C0A9F56" w14:textId="45087053" w:rsidR="0090538F" w:rsidRPr="003B6AD1" w:rsidRDefault="0090538F" w:rsidP="004359DA">
            <w:pPr>
              <w:jc w:val="both"/>
              <w:rPr>
                <w:iCs/>
                <w:lang w:eastAsia="lt-LT"/>
              </w:rPr>
            </w:pPr>
            <w:r w:rsidRPr="003B6AD1">
              <w:rPr>
                <w:iCs/>
                <w:lang w:eastAsia="lt-LT"/>
              </w:rPr>
              <w:t xml:space="preserve">Projektuotojas privalo per 3 darbo dienas raštu atsakyti į </w:t>
            </w:r>
            <w:r w:rsidRPr="003B6AD1">
              <w:rPr>
                <w:iCs/>
                <w:lang w:eastAsia="lt-LT"/>
              </w:rPr>
              <w:lastRenderedPageBreak/>
              <w:t>rangos darbų viešojo pirkimo metu kilusius klausimus</w:t>
            </w:r>
            <w:r w:rsidR="00A85298" w:rsidRPr="003B6AD1">
              <w:rPr>
                <w:iCs/>
                <w:lang w:eastAsia="lt-LT"/>
              </w:rPr>
              <w:t>,</w:t>
            </w:r>
            <w:r w:rsidRPr="003B6AD1">
              <w:rPr>
                <w:iCs/>
                <w:lang w:eastAsia="lt-LT"/>
              </w:rPr>
              <w:t xml:space="preserve"> susijusius su  projekto sprendiniais.</w:t>
            </w:r>
          </w:p>
        </w:tc>
      </w:tr>
      <w:tr w:rsidR="0004269A" w:rsidRPr="003B6AD1" w14:paraId="7633C2BC" w14:textId="77777777" w:rsidTr="00334462">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6ACF7516" w:rsidR="00084A04" w:rsidRPr="003B6AD1" w:rsidRDefault="00084A04" w:rsidP="003A39FF">
            <w:pPr>
              <w:spacing w:line="276" w:lineRule="auto"/>
              <w:jc w:val="both"/>
            </w:pPr>
          </w:p>
        </w:tc>
        <w:tc>
          <w:tcPr>
            <w:tcW w:w="8494"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B6AD1" w:rsidRDefault="00084A04" w:rsidP="003A39FF">
            <w:pPr>
              <w:spacing w:line="276" w:lineRule="auto"/>
              <w:ind w:left="360"/>
              <w:jc w:val="center"/>
              <w:rPr>
                <w:b/>
              </w:rPr>
            </w:pPr>
            <w:r w:rsidRPr="003B6AD1">
              <w:rPr>
                <w:b/>
              </w:rPr>
              <w:t>III. Reikalavimai projektavimo paslaugoms</w:t>
            </w:r>
          </w:p>
        </w:tc>
      </w:tr>
      <w:tr w:rsidR="00CD165C" w:rsidRPr="003B6AD1" w14:paraId="567A610D" w14:textId="77777777" w:rsidTr="00385021">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07A29C04" w:rsidR="00084A04" w:rsidRPr="003B6AD1" w:rsidRDefault="00D44CAE" w:rsidP="003A39FF">
            <w:pPr>
              <w:spacing w:line="276" w:lineRule="auto"/>
              <w:jc w:val="both"/>
            </w:pPr>
            <w:r w:rsidRPr="003B6AD1">
              <w:t>1</w:t>
            </w:r>
            <w:r w:rsidR="002C2C63" w:rsidRPr="003B6AD1">
              <w:t>3</w:t>
            </w:r>
            <w:r w:rsidR="00084A04"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54A8FA37" w14:textId="331BF691" w:rsidR="00084A04" w:rsidRPr="003B6AD1" w:rsidRDefault="00600C86" w:rsidP="003A39FF">
            <w:pPr>
              <w:spacing w:line="276" w:lineRule="auto"/>
              <w:rPr>
                <w:b/>
                <w:u w:val="single"/>
              </w:rPr>
            </w:pPr>
            <w:r w:rsidRPr="003B6AD1">
              <w:t>Statinio p</w:t>
            </w:r>
            <w:r w:rsidR="00084A04" w:rsidRPr="003B6AD1">
              <w:t>rojekto dokumentams taikomi</w:t>
            </w:r>
            <w:r w:rsidR="00084A04" w:rsidRPr="003B6AD1">
              <w:rPr>
                <w:b/>
              </w:rPr>
              <w:t xml:space="preserve"> </w:t>
            </w:r>
            <w:r w:rsidR="00084A04" w:rsidRPr="003B6AD1">
              <w:t>teisės aktai, normatyviniai statybos techniniai dokumentai bei normatyviniai statinio saugos ir paskirties dokumentai</w:t>
            </w:r>
            <w:r w:rsidR="00EA4D43" w:rsidRPr="003B6AD1">
              <w:t>.</w:t>
            </w:r>
          </w:p>
        </w:tc>
        <w:tc>
          <w:tcPr>
            <w:tcW w:w="6095" w:type="dxa"/>
            <w:tcBorders>
              <w:top w:val="single" w:sz="4" w:space="0" w:color="auto"/>
              <w:left w:val="single" w:sz="4" w:space="0" w:color="auto"/>
              <w:bottom w:val="single" w:sz="4" w:space="0" w:color="auto"/>
              <w:right w:val="single" w:sz="4" w:space="0" w:color="auto"/>
            </w:tcBorders>
            <w:hideMark/>
          </w:tcPr>
          <w:p w14:paraId="65401CFB" w14:textId="4F70DA4A" w:rsidR="00907EC7" w:rsidRPr="003B6AD1" w:rsidRDefault="00907EC7" w:rsidP="00907EC7">
            <w:pPr>
              <w:jc w:val="both"/>
              <w:rPr>
                <w:kern w:val="0"/>
                <w:lang w:eastAsia="lt-LT"/>
              </w:rPr>
            </w:pPr>
            <w:r w:rsidRPr="003B6AD1">
              <w:rPr>
                <w:kern w:val="0"/>
                <w:lang w:eastAsia="lt-LT"/>
              </w:rPr>
              <w:t>Projektas rengiamas</w:t>
            </w:r>
            <w:r w:rsidR="00D80FD6" w:rsidRPr="003B6AD1">
              <w:rPr>
                <w:kern w:val="0"/>
                <w:lang w:eastAsia="lt-LT"/>
              </w:rPr>
              <w:t>,</w:t>
            </w:r>
            <w:r w:rsidRPr="003B6AD1">
              <w:rPr>
                <w:kern w:val="0"/>
                <w:lang w:eastAsia="lt-LT"/>
              </w:rPr>
              <w:t xml:space="preserve"> vadovaujantis:</w:t>
            </w:r>
          </w:p>
          <w:p w14:paraId="57EC566D" w14:textId="40C3D21C" w:rsidR="00907EC7" w:rsidRPr="003B6AD1" w:rsidRDefault="00907EC7" w:rsidP="00907EC7">
            <w:pPr>
              <w:jc w:val="both"/>
              <w:rPr>
                <w:kern w:val="0"/>
                <w:lang w:eastAsia="lt-LT"/>
              </w:rPr>
            </w:pPr>
            <w:r w:rsidRPr="003B6AD1">
              <w:rPr>
                <w:kern w:val="0"/>
                <w:lang w:eastAsia="lt-LT"/>
              </w:rPr>
              <w:t>1. Statybos įstatymu ir kitais įstatymais,</w:t>
            </w:r>
            <w:r w:rsidR="00EA4D43" w:rsidRPr="003B6AD1">
              <w:rPr>
                <w:kern w:val="0"/>
                <w:lang w:eastAsia="lt-LT"/>
              </w:rPr>
              <w:t xml:space="preserve"> </w:t>
            </w:r>
            <w:r w:rsidRPr="003B6AD1">
              <w:rPr>
                <w:kern w:val="0"/>
                <w:lang w:eastAsia="lt-LT"/>
              </w:rPr>
              <w:t>reglamentuojančiais statinio saugos ir paskirties reikalavimus; teisės</w:t>
            </w:r>
            <w:r w:rsidR="00EA4D43" w:rsidRPr="003B6AD1">
              <w:rPr>
                <w:kern w:val="0"/>
                <w:lang w:eastAsia="lt-LT"/>
              </w:rPr>
              <w:t xml:space="preserve"> </w:t>
            </w:r>
            <w:r w:rsidRPr="003B6AD1">
              <w:rPr>
                <w:kern w:val="0"/>
                <w:lang w:eastAsia="lt-LT"/>
              </w:rPr>
              <w:t>aktais, reglamentuojančiais esminius statinių reikalavimus ir statinio</w:t>
            </w:r>
          </w:p>
          <w:p w14:paraId="3FFC7FE8" w14:textId="000224FA" w:rsidR="00907EC7" w:rsidRPr="003B6AD1" w:rsidRDefault="00907EC7" w:rsidP="00907EC7">
            <w:pPr>
              <w:jc w:val="both"/>
              <w:rPr>
                <w:kern w:val="0"/>
                <w:lang w:eastAsia="lt-LT"/>
              </w:rPr>
            </w:pPr>
            <w:r w:rsidRPr="003B6AD1">
              <w:rPr>
                <w:kern w:val="0"/>
                <w:lang w:eastAsia="lt-LT"/>
              </w:rPr>
              <w:t>techninius parametrus pagal statinių ar statybos produktų</w:t>
            </w:r>
            <w:r w:rsidR="00D80FD6" w:rsidRPr="003B6AD1">
              <w:rPr>
                <w:kern w:val="0"/>
                <w:lang w:eastAsia="lt-LT"/>
              </w:rPr>
              <w:t xml:space="preserve"> </w:t>
            </w:r>
            <w:r w:rsidRPr="003B6AD1">
              <w:rPr>
                <w:kern w:val="0"/>
                <w:lang w:eastAsia="lt-LT"/>
              </w:rPr>
              <w:t>charakteristikų lygius ir klases; kitais teisės aktais; teritorijų</w:t>
            </w:r>
            <w:r w:rsidR="00D80FD6" w:rsidRPr="003B6AD1">
              <w:rPr>
                <w:kern w:val="0"/>
                <w:lang w:eastAsia="lt-LT"/>
              </w:rPr>
              <w:t xml:space="preserve"> </w:t>
            </w:r>
            <w:r w:rsidRPr="003B6AD1">
              <w:rPr>
                <w:kern w:val="0"/>
                <w:lang w:eastAsia="lt-LT"/>
              </w:rPr>
              <w:t>planavimo, normatyviniais statybos techniniais dokumentais,</w:t>
            </w:r>
          </w:p>
          <w:p w14:paraId="54C3C9D0" w14:textId="77777777" w:rsidR="00907EC7" w:rsidRPr="003B6AD1" w:rsidRDefault="00907EC7" w:rsidP="00907EC7">
            <w:pPr>
              <w:jc w:val="both"/>
              <w:rPr>
                <w:kern w:val="0"/>
                <w:lang w:eastAsia="lt-LT"/>
              </w:rPr>
            </w:pPr>
            <w:r w:rsidRPr="003B6AD1">
              <w:rPr>
                <w:kern w:val="0"/>
                <w:lang w:eastAsia="lt-LT"/>
              </w:rPr>
              <w:t>normatyviniais statinio saugos ir paskirties dokumentais.</w:t>
            </w:r>
          </w:p>
          <w:p w14:paraId="5E3E6CDE" w14:textId="5A0A4238" w:rsidR="006312EB" w:rsidRPr="003B6AD1" w:rsidRDefault="00907EC7" w:rsidP="006312EB">
            <w:pPr>
              <w:jc w:val="both"/>
              <w:rPr>
                <w:kern w:val="0"/>
                <w:lang w:eastAsia="lt-LT"/>
              </w:rPr>
            </w:pPr>
            <w:r w:rsidRPr="003B6AD1">
              <w:rPr>
                <w:kern w:val="0"/>
                <w:lang w:eastAsia="lt-LT"/>
              </w:rPr>
              <w:t xml:space="preserve">2. </w:t>
            </w:r>
            <w:r w:rsidR="006312EB" w:rsidRPr="003B6AD1">
              <w:rPr>
                <w:kern w:val="0"/>
                <w:lang w:eastAsia="lt-LT"/>
              </w:rPr>
              <w:t>Pagal Lietuvos vyriausybės 2021 10 08 nutarimą Nr.</w:t>
            </w:r>
            <w:r w:rsidR="00D80FD6" w:rsidRPr="003B6AD1">
              <w:rPr>
                <w:kern w:val="0"/>
                <w:lang w:eastAsia="lt-LT"/>
              </w:rPr>
              <w:t xml:space="preserve"> </w:t>
            </w:r>
            <w:r w:rsidR="006312EB" w:rsidRPr="003B6AD1">
              <w:rPr>
                <w:kern w:val="0"/>
                <w:lang w:eastAsia="lt-LT"/>
              </w:rPr>
              <w:t>1061 yra privalomas statinio informacinio modeliavimo metodų taikymas (pastatas turi būti projektuojamas BIM aplinkoje).</w:t>
            </w:r>
          </w:p>
          <w:p w14:paraId="51A87664" w14:textId="1CEC678F" w:rsidR="00907EC7" w:rsidRPr="003B6AD1" w:rsidRDefault="006312EB" w:rsidP="00907EC7">
            <w:pPr>
              <w:jc w:val="both"/>
              <w:rPr>
                <w:kern w:val="0"/>
                <w:lang w:eastAsia="lt-LT"/>
              </w:rPr>
            </w:pPr>
            <w:r w:rsidRPr="003B6AD1">
              <w:rPr>
                <w:kern w:val="0"/>
                <w:lang w:eastAsia="lt-LT"/>
              </w:rPr>
              <w:t xml:space="preserve">3. </w:t>
            </w:r>
            <w:r w:rsidR="00907EC7" w:rsidRPr="003B6AD1">
              <w:rPr>
                <w:kern w:val="0"/>
                <w:lang w:eastAsia="lt-LT"/>
              </w:rPr>
              <w:t>Projektuojamas statinys ir atskiros jų dalys turi atitikti</w:t>
            </w:r>
            <w:r w:rsidR="00D80FD6" w:rsidRPr="003B6AD1">
              <w:rPr>
                <w:kern w:val="0"/>
                <w:lang w:eastAsia="lt-LT"/>
              </w:rPr>
              <w:t xml:space="preserve"> </w:t>
            </w:r>
            <w:r w:rsidR="00907EC7" w:rsidRPr="003B6AD1">
              <w:rPr>
                <w:kern w:val="0"/>
                <w:lang w:eastAsia="lt-LT"/>
              </w:rPr>
              <w:t>jo naudojimo paskirtį, ypač atsižvelgiant į susijusių asmenų sveikatą</w:t>
            </w:r>
            <w:r w:rsidR="00EA4D43" w:rsidRPr="003B6AD1">
              <w:rPr>
                <w:kern w:val="0"/>
                <w:lang w:eastAsia="lt-LT"/>
              </w:rPr>
              <w:t xml:space="preserve"> </w:t>
            </w:r>
            <w:r w:rsidR="00907EC7" w:rsidRPr="003B6AD1">
              <w:rPr>
                <w:kern w:val="0"/>
                <w:lang w:eastAsia="lt-LT"/>
              </w:rPr>
              <w:t>ir saugą viso statinių būvio ciklo metu. Statinys turi būti</w:t>
            </w:r>
            <w:r w:rsidR="00EA4D43" w:rsidRPr="003B6AD1">
              <w:rPr>
                <w:kern w:val="0"/>
                <w:lang w:eastAsia="lt-LT"/>
              </w:rPr>
              <w:t xml:space="preserve"> </w:t>
            </w:r>
            <w:r w:rsidR="00907EC7" w:rsidRPr="003B6AD1">
              <w:rPr>
                <w:kern w:val="0"/>
                <w:lang w:eastAsia="lt-LT"/>
              </w:rPr>
              <w:t>suprojektuotas ir pastatytas taip, kad atsižvelgiant į įprastinę</w:t>
            </w:r>
            <w:r w:rsidR="00EA4D43" w:rsidRPr="003B6AD1">
              <w:rPr>
                <w:kern w:val="0"/>
                <w:lang w:eastAsia="lt-LT"/>
              </w:rPr>
              <w:t xml:space="preserve"> </w:t>
            </w:r>
            <w:r w:rsidR="00907EC7" w:rsidRPr="003B6AD1">
              <w:rPr>
                <w:kern w:val="0"/>
                <w:lang w:eastAsia="lt-LT"/>
              </w:rPr>
              <w:t>techninę priežiūrą, atitiktų esminius statinių reikalavimus</w:t>
            </w:r>
            <w:r w:rsidR="00EA4D43" w:rsidRPr="003B6AD1">
              <w:rPr>
                <w:kern w:val="0"/>
                <w:lang w:eastAsia="lt-LT"/>
              </w:rPr>
              <w:t xml:space="preserve"> </w:t>
            </w:r>
            <w:r w:rsidR="00907EC7" w:rsidRPr="003B6AD1">
              <w:rPr>
                <w:kern w:val="0"/>
                <w:lang w:eastAsia="lt-LT"/>
              </w:rPr>
              <w:t>ekonomiškai pagrįstą naudojimo laikotarpį.</w:t>
            </w:r>
          </w:p>
          <w:p w14:paraId="56E560BE" w14:textId="61C1306B" w:rsidR="00907EC7" w:rsidRPr="003B6AD1" w:rsidRDefault="006312EB" w:rsidP="00907EC7">
            <w:pPr>
              <w:jc w:val="both"/>
              <w:rPr>
                <w:kern w:val="0"/>
                <w:lang w:eastAsia="lt-LT"/>
              </w:rPr>
            </w:pPr>
            <w:r w:rsidRPr="003B6AD1">
              <w:rPr>
                <w:kern w:val="0"/>
                <w:lang w:eastAsia="lt-LT"/>
              </w:rPr>
              <w:t>4</w:t>
            </w:r>
            <w:r w:rsidR="00907EC7" w:rsidRPr="003B6AD1">
              <w:rPr>
                <w:kern w:val="0"/>
                <w:lang w:eastAsia="lt-LT"/>
              </w:rPr>
              <w:t>. Rekomenduojama naudoti žaliąją infrastruktūrą –augmeniją ir kitus pastatų dizaino sprendinius, kurie</w:t>
            </w:r>
            <w:r w:rsidR="00EA4D43" w:rsidRPr="003B6AD1">
              <w:rPr>
                <w:kern w:val="0"/>
                <w:lang w:eastAsia="lt-LT"/>
              </w:rPr>
              <w:t xml:space="preserve"> </w:t>
            </w:r>
            <w:r w:rsidR="00907EC7" w:rsidRPr="003B6AD1">
              <w:rPr>
                <w:kern w:val="0"/>
                <w:lang w:eastAsia="lt-LT"/>
              </w:rPr>
              <w:t>sumažintų energijos (kondensavimo) poreikius.</w:t>
            </w:r>
          </w:p>
          <w:p w14:paraId="3189E203" w14:textId="7133CC0F" w:rsidR="00907EC7" w:rsidRPr="003B6AD1" w:rsidRDefault="006312EB" w:rsidP="00907EC7">
            <w:pPr>
              <w:jc w:val="both"/>
              <w:rPr>
                <w:kern w:val="0"/>
                <w:lang w:eastAsia="lt-LT"/>
              </w:rPr>
            </w:pPr>
            <w:r w:rsidRPr="003B6AD1">
              <w:rPr>
                <w:kern w:val="0"/>
                <w:lang w:eastAsia="lt-LT"/>
              </w:rPr>
              <w:t>5</w:t>
            </w:r>
            <w:r w:rsidR="00907EC7" w:rsidRPr="003B6AD1">
              <w:rPr>
                <w:kern w:val="0"/>
                <w:lang w:eastAsia="lt-LT"/>
              </w:rPr>
              <w:t>. Projekto sprendiniai, pateikti technologiniuose</w:t>
            </w:r>
            <w:r w:rsidR="00D80FD6" w:rsidRPr="003B6AD1">
              <w:rPr>
                <w:kern w:val="0"/>
                <w:lang w:eastAsia="lt-LT"/>
              </w:rPr>
              <w:t xml:space="preserve"> </w:t>
            </w:r>
            <w:r w:rsidR="00907EC7" w:rsidRPr="003B6AD1">
              <w:rPr>
                <w:kern w:val="0"/>
                <w:lang w:eastAsia="lt-LT"/>
              </w:rPr>
              <w:t>aprašymuose, aiškinamuosiuose raštuose, brėžiniuose bei darbų</w:t>
            </w:r>
            <w:r w:rsidR="00EA4D43" w:rsidRPr="003B6AD1">
              <w:rPr>
                <w:kern w:val="0"/>
                <w:lang w:eastAsia="lt-LT"/>
              </w:rPr>
              <w:t xml:space="preserve"> </w:t>
            </w:r>
            <w:r w:rsidR="00907EC7" w:rsidRPr="003B6AD1">
              <w:rPr>
                <w:kern w:val="0"/>
                <w:lang w:eastAsia="lt-LT"/>
              </w:rPr>
              <w:t>kiekių žiniaraščiuose, turi būti susieti tarpusavyje ir atskiruose</w:t>
            </w:r>
            <w:r w:rsidR="00EA4D43" w:rsidRPr="003B6AD1">
              <w:rPr>
                <w:kern w:val="0"/>
                <w:lang w:eastAsia="lt-LT"/>
              </w:rPr>
              <w:t xml:space="preserve"> p</w:t>
            </w:r>
            <w:r w:rsidR="00907EC7" w:rsidRPr="003B6AD1">
              <w:rPr>
                <w:kern w:val="0"/>
                <w:lang w:eastAsia="lt-LT"/>
              </w:rPr>
              <w:t>rojekto dokumentuose bei tarp atskirų Projekto sudedamųjų dalių</w:t>
            </w:r>
            <w:r w:rsidR="00EA4D43" w:rsidRPr="003B6AD1">
              <w:rPr>
                <w:kern w:val="0"/>
                <w:lang w:eastAsia="lt-LT"/>
              </w:rPr>
              <w:t xml:space="preserve"> </w:t>
            </w:r>
            <w:r w:rsidR="00907EC7" w:rsidRPr="003B6AD1">
              <w:rPr>
                <w:kern w:val="0"/>
                <w:lang w:eastAsia="lt-LT"/>
              </w:rPr>
              <w:t>neturi prieštarauti vieni kitiems.</w:t>
            </w:r>
          </w:p>
          <w:p w14:paraId="18B77C63" w14:textId="5F8E618A" w:rsidR="00B52AB6" w:rsidRPr="003B6AD1" w:rsidRDefault="006312EB" w:rsidP="00A51462">
            <w:pPr>
              <w:jc w:val="both"/>
              <w:rPr>
                <w:kern w:val="0"/>
                <w:lang w:eastAsia="lt-LT"/>
              </w:rPr>
            </w:pPr>
            <w:r w:rsidRPr="003B6AD1">
              <w:rPr>
                <w:kern w:val="0"/>
                <w:lang w:eastAsia="lt-LT"/>
              </w:rPr>
              <w:t>6</w:t>
            </w:r>
            <w:r w:rsidR="00907EC7" w:rsidRPr="003B6AD1">
              <w:rPr>
                <w:kern w:val="0"/>
                <w:lang w:eastAsia="lt-LT"/>
              </w:rPr>
              <w:t>. Jei pirkimo dokumentuose nenurodyta kitaip,</w:t>
            </w:r>
            <w:r w:rsidR="00EA4D43" w:rsidRPr="003B6AD1">
              <w:rPr>
                <w:kern w:val="0"/>
                <w:lang w:eastAsia="lt-LT"/>
              </w:rPr>
              <w:t xml:space="preserve"> </w:t>
            </w:r>
            <w:r w:rsidR="00907EC7" w:rsidRPr="003B6AD1">
              <w:rPr>
                <w:kern w:val="0"/>
                <w:lang w:eastAsia="lt-LT"/>
              </w:rPr>
              <w:t>minimaliais reikalavimais statybos darbų ir technologijų kokybei bei</w:t>
            </w:r>
            <w:r w:rsidR="00D80FD6" w:rsidRPr="003B6AD1">
              <w:rPr>
                <w:kern w:val="0"/>
                <w:lang w:eastAsia="lt-LT"/>
              </w:rPr>
              <w:t xml:space="preserve"> </w:t>
            </w:r>
            <w:r w:rsidR="00907EC7" w:rsidRPr="003B6AD1">
              <w:rPr>
                <w:kern w:val="0"/>
                <w:lang w:eastAsia="lt-LT"/>
              </w:rPr>
              <w:t xml:space="preserve">atlikimui </w:t>
            </w:r>
            <w:r w:rsidR="00D80FD6" w:rsidRPr="003B6AD1">
              <w:rPr>
                <w:kern w:val="0"/>
                <w:lang w:eastAsia="lt-LT"/>
              </w:rPr>
              <w:t>t</w:t>
            </w:r>
            <w:r w:rsidR="00907EC7" w:rsidRPr="003B6AD1">
              <w:rPr>
                <w:kern w:val="0"/>
                <w:lang w:eastAsia="lt-LT"/>
              </w:rPr>
              <w:t>aikyti reikalavimus, nurodytus Lietuvos statybininkų</w:t>
            </w:r>
            <w:r w:rsidR="00EA4D43" w:rsidRPr="003B6AD1">
              <w:rPr>
                <w:kern w:val="0"/>
                <w:lang w:eastAsia="lt-LT"/>
              </w:rPr>
              <w:t xml:space="preserve"> </w:t>
            </w:r>
            <w:r w:rsidR="00907EC7" w:rsidRPr="003B6AD1">
              <w:rPr>
                <w:kern w:val="0"/>
                <w:lang w:eastAsia="lt-LT"/>
              </w:rPr>
              <w:t>asociacijos statybos taisyklėse http://www.statybostaisykles.lt/. Turi</w:t>
            </w:r>
            <w:r w:rsidR="00EA4D43" w:rsidRPr="003B6AD1">
              <w:rPr>
                <w:kern w:val="0"/>
                <w:lang w:eastAsia="lt-LT"/>
              </w:rPr>
              <w:t xml:space="preserve"> </w:t>
            </w:r>
            <w:r w:rsidR="00907EC7" w:rsidRPr="003B6AD1">
              <w:rPr>
                <w:kern w:val="0"/>
                <w:lang w:eastAsia="lt-LT"/>
              </w:rPr>
              <w:t>būti vadovaujamasi aktualiomis taisyklių redakcijomis.</w:t>
            </w:r>
          </w:p>
          <w:p w14:paraId="7194046B" w14:textId="757AC2FC" w:rsidR="00A46224" w:rsidRPr="003B6AD1" w:rsidRDefault="006312EB" w:rsidP="00A51462">
            <w:pPr>
              <w:jc w:val="both"/>
              <w:rPr>
                <w:kern w:val="0"/>
                <w:lang w:eastAsia="lt-LT"/>
              </w:rPr>
            </w:pPr>
            <w:r w:rsidRPr="003B6AD1">
              <w:rPr>
                <w:kern w:val="0"/>
                <w:lang w:eastAsia="lt-LT"/>
              </w:rPr>
              <w:t>7</w:t>
            </w:r>
            <w:r w:rsidR="00A46224" w:rsidRPr="003B6AD1">
              <w:rPr>
                <w:kern w:val="0"/>
                <w:lang w:eastAsia="lt-LT"/>
              </w:rPr>
              <w:t>.</w:t>
            </w:r>
            <w:r w:rsidR="00D80FD6" w:rsidRPr="003B6AD1">
              <w:rPr>
                <w:kern w:val="0"/>
                <w:lang w:eastAsia="lt-LT"/>
              </w:rPr>
              <w:t xml:space="preserve"> </w:t>
            </w:r>
            <w:r w:rsidR="00A46224" w:rsidRPr="003B6AD1">
              <w:rPr>
                <w:kern w:val="0"/>
                <w:lang w:eastAsia="lt-LT"/>
              </w:rPr>
              <w:t>Iki statybą leidžiančio dokumento išdavimo</w:t>
            </w:r>
            <w:r w:rsidR="00B71F41" w:rsidRPr="003B6AD1">
              <w:rPr>
                <w:kern w:val="0"/>
                <w:lang w:eastAsia="lt-LT"/>
              </w:rPr>
              <w:t xml:space="preserve"> dienos</w:t>
            </w:r>
            <w:r w:rsidR="00A46224" w:rsidRPr="003B6AD1">
              <w:rPr>
                <w:kern w:val="0"/>
                <w:lang w:eastAsia="lt-LT"/>
              </w:rPr>
              <w:t xml:space="preserve"> pasikeitus teisės aktams, turi būti laikomasi aktualių teisės aktų redakcijų.</w:t>
            </w:r>
          </w:p>
        </w:tc>
      </w:tr>
      <w:tr w:rsidR="00543E9F" w:rsidRPr="003B6AD1" w14:paraId="4AD8BC68"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2FEA0405" w14:textId="5A397333" w:rsidR="0049562B" w:rsidRPr="003B6AD1" w:rsidRDefault="00D44CAE" w:rsidP="003A39FF">
            <w:pPr>
              <w:spacing w:line="276" w:lineRule="auto"/>
              <w:jc w:val="both"/>
            </w:pPr>
            <w:r w:rsidRPr="003B6AD1">
              <w:t>1</w:t>
            </w:r>
            <w:r w:rsidR="002C2C63" w:rsidRPr="003B6AD1">
              <w:t>4</w:t>
            </w:r>
            <w:r w:rsidR="00F70997"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3FA8F48E" w14:textId="303264D8" w:rsidR="0049562B" w:rsidRPr="003B6AD1" w:rsidRDefault="0049562B" w:rsidP="003A39FF">
            <w:pPr>
              <w:spacing w:line="276" w:lineRule="auto"/>
            </w:pPr>
            <w:r w:rsidRPr="003B6AD1">
              <w:t>Aplinkosaugos, sveikatos, saugomos teritorijos ir nekilnojamosios kultūros paveldo vertybės apsaugos reikalavimai</w:t>
            </w:r>
          </w:p>
        </w:tc>
        <w:tc>
          <w:tcPr>
            <w:tcW w:w="6095" w:type="dxa"/>
            <w:tcBorders>
              <w:top w:val="single" w:sz="4" w:space="0" w:color="auto"/>
              <w:left w:val="single" w:sz="4" w:space="0" w:color="auto"/>
              <w:bottom w:val="single" w:sz="4" w:space="0" w:color="auto"/>
              <w:right w:val="single" w:sz="4" w:space="0" w:color="auto"/>
            </w:tcBorders>
            <w:hideMark/>
          </w:tcPr>
          <w:p w14:paraId="21F9DA3E" w14:textId="348C3ACC" w:rsidR="00A51462" w:rsidRPr="003B6AD1" w:rsidRDefault="00A51462" w:rsidP="00A51462">
            <w:pPr>
              <w:jc w:val="both"/>
              <w:rPr>
                <w:kern w:val="0"/>
                <w:lang w:eastAsia="lt-LT"/>
              </w:rPr>
            </w:pPr>
            <w:r w:rsidRPr="003B6AD1">
              <w:rPr>
                <w:kern w:val="0"/>
                <w:lang w:eastAsia="lt-LT"/>
              </w:rPr>
              <w:t xml:space="preserve">Užtikrinti žmonių su negalia </w:t>
            </w:r>
            <w:r w:rsidR="004524D0" w:rsidRPr="003B6AD1">
              <w:rPr>
                <w:kern w:val="0"/>
                <w:lang w:eastAsia="lt-LT"/>
              </w:rPr>
              <w:t>judėjimą</w:t>
            </w:r>
            <w:r w:rsidRPr="003B6AD1">
              <w:rPr>
                <w:kern w:val="0"/>
                <w:lang w:eastAsia="lt-LT"/>
              </w:rPr>
              <w:t xml:space="preserve"> pastat</w:t>
            </w:r>
            <w:r w:rsidR="004524D0" w:rsidRPr="003B6AD1">
              <w:rPr>
                <w:kern w:val="0"/>
                <w:lang w:eastAsia="lt-LT"/>
              </w:rPr>
              <w:t>e</w:t>
            </w:r>
            <w:r w:rsidRPr="003B6AD1">
              <w:rPr>
                <w:kern w:val="0"/>
                <w:lang w:eastAsia="lt-LT"/>
              </w:rPr>
              <w:t xml:space="preserve"> ir naudojimąsi</w:t>
            </w:r>
            <w:r w:rsidR="004524D0" w:rsidRPr="003B6AD1">
              <w:rPr>
                <w:kern w:val="0"/>
                <w:lang w:eastAsia="lt-LT"/>
              </w:rPr>
              <w:t xml:space="preserve"> erdvėmis</w:t>
            </w:r>
            <w:r w:rsidRPr="003B6AD1">
              <w:rPr>
                <w:kern w:val="0"/>
                <w:lang w:eastAsia="lt-LT"/>
              </w:rPr>
              <w:t>, užtikrinant evakuaciją, pagal teisės aktus.</w:t>
            </w:r>
          </w:p>
          <w:p w14:paraId="2990E0C1" w14:textId="21810D78" w:rsidR="00B57C9D" w:rsidRPr="003B6AD1" w:rsidRDefault="00A51462" w:rsidP="00A51462">
            <w:pPr>
              <w:jc w:val="both"/>
              <w:rPr>
                <w:kern w:val="0"/>
                <w:lang w:eastAsia="lt-LT"/>
              </w:rPr>
            </w:pPr>
            <w:r w:rsidRPr="003B6AD1">
              <w:rPr>
                <w:kern w:val="0"/>
                <w:lang w:eastAsia="lt-LT"/>
              </w:rPr>
              <w:t>Gauti ir laikytis inžinerinių tinklų eksploatuojančių įmonių</w:t>
            </w:r>
            <w:r w:rsidR="00D80FD6" w:rsidRPr="003B6AD1">
              <w:rPr>
                <w:kern w:val="0"/>
                <w:lang w:eastAsia="lt-LT"/>
              </w:rPr>
              <w:t xml:space="preserve"> </w:t>
            </w:r>
            <w:r w:rsidRPr="003B6AD1">
              <w:rPr>
                <w:kern w:val="0"/>
                <w:lang w:eastAsia="lt-LT"/>
              </w:rPr>
              <w:t>išduotų techninių sąlygų reikalavimų. Gauti inžinerinius tinklus eksploatuojančių įmonių leidimus/ sutikimus dirbti tų tinklų apsauginėje zonoje.</w:t>
            </w:r>
            <w:r w:rsidR="00112977" w:rsidRPr="003B6AD1">
              <w:rPr>
                <w:kern w:val="0"/>
                <w:lang w:eastAsia="lt-LT"/>
              </w:rPr>
              <w:t xml:space="preserve"> </w:t>
            </w:r>
          </w:p>
          <w:p w14:paraId="4FBAC307" w14:textId="6EEE84FD" w:rsidR="00112977" w:rsidRPr="003B6AD1" w:rsidRDefault="00112977" w:rsidP="00A51462">
            <w:pPr>
              <w:jc w:val="both"/>
              <w:rPr>
                <w:kern w:val="0"/>
                <w:lang w:eastAsia="lt-LT"/>
              </w:rPr>
            </w:pPr>
            <w:r w:rsidRPr="003B6AD1">
              <w:rPr>
                <w:kern w:val="0"/>
                <w:lang w:eastAsia="lt-LT"/>
              </w:rPr>
              <w:t xml:space="preserve">Numatyti statybinių atliekų tvarkymo bei šalinimo sprendinius, maksimaliai įvertinant antrinį panaudojimą. </w:t>
            </w:r>
          </w:p>
        </w:tc>
      </w:tr>
      <w:tr w:rsidR="00B25F8B" w:rsidRPr="003B6AD1" w14:paraId="75C61252" w14:textId="77777777" w:rsidTr="00385021">
        <w:tc>
          <w:tcPr>
            <w:tcW w:w="828" w:type="dxa"/>
            <w:tcBorders>
              <w:top w:val="single" w:sz="4" w:space="0" w:color="auto"/>
              <w:left w:val="single" w:sz="4" w:space="0" w:color="auto"/>
              <w:bottom w:val="single" w:sz="4" w:space="0" w:color="auto"/>
              <w:right w:val="single" w:sz="4" w:space="0" w:color="auto"/>
            </w:tcBorders>
          </w:tcPr>
          <w:p w14:paraId="198FE95A" w14:textId="0D072CF8" w:rsidR="0049562B" w:rsidRPr="003B6AD1" w:rsidRDefault="00D44CAE" w:rsidP="003A39FF">
            <w:pPr>
              <w:spacing w:line="276" w:lineRule="auto"/>
              <w:jc w:val="both"/>
            </w:pPr>
            <w:bookmarkStart w:id="22" w:name="_Hlk173856431"/>
            <w:r w:rsidRPr="003B6AD1">
              <w:t>1</w:t>
            </w:r>
            <w:r w:rsidR="002C2C63" w:rsidRPr="003B6AD1">
              <w:t>5</w:t>
            </w:r>
            <w:r w:rsidR="00F70997" w:rsidRPr="003B6AD1">
              <w:t>.</w:t>
            </w:r>
          </w:p>
        </w:tc>
        <w:tc>
          <w:tcPr>
            <w:tcW w:w="2399" w:type="dxa"/>
            <w:tcBorders>
              <w:top w:val="single" w:sz="4" w:space="0" w:color="auto"/>
              <w:left w:val="single" w:sz="4" w:space="0" w:color="auto"/>
              <w:bottom w:val="single" w:sz="4" w:space="0" w:color="auto"/>
              <w:right w:val="single" w:sz="4" w:space="0" w:color="auto"/>
            </w:tcBorders>
          </w:tcPr>
          <w:p w14:paraId="40F7D120" w14:textId="27D39D67" w:rsidR="0049562B" w:rsidRPr="003B6AD1" w:rsidRDefault="0049562B" w:rsidP="003A39FF">
            <w:pPr>
              <w:spacing w:line="276" w:lineRule="auto"/>
            </w:pPr>
            <w:r w:rsidRPr="003B6AD1">
              <w:t>Universaliojo dizaino principų taikymo reikalavimai</w:t>
            </w:r>
          </w:p>
        </w:tc>
        <w:tc>
          <w:tcPr>
            <w:tcW w:w="6095" w:type="dxa"/>
            <w:tcBorders>
              <w:top w:val="single" w:sz="4" w:space="0" w:color="auto"/>
              <w:left w:val="single" w:sz="4" w:space="0" w:color="auto"/>
              <w:bottom w:val="single" w:sz="4" w:space="0" w:color="auto"/>
              <w:right w:val="single" w:sz="4" w:space="0" w:color="auto"/>
            </w:tcBorders>
          </w:tcPr>
          <w:p w14:paraId="44EA6103" w14:textId="65711DDB" w:rsidR="00A46224" w:rsidRPr="003B6AD1" w:rsidRDefault="00A46224" w:rsidP="00A51462">
            <w:pPr>
              <w:spacing w:after="120"/>
              <w:jc w:val="both"/>
            </w:pPr>
            <w:r w:rsidRPr="003B6AD1">
              <w:t>Projekte turi būti suprojektuoti universaliojo dizaino principai:</w:t>
            </w:r>
          </w:p>
          <w:p w14:paraId="637FE634" w14:textId="20BB1A3D" w:rsidR="00637625" w:rsidRPr="003B6AD1" w:rsidRDefault="008D18D2" w:rsidP="00A51462">
            <w:pPr>
              <w:spacing w:after="120"/>
              <w:jc w:val="both"/>
              <w:rPr>
                <w:iCs/>
              </w:rPr>
            </w:pPr>
            <w:r w:rsidRPr="003B6AD1">
              <w:t>V</w:t>
            </w:r>
            <w:r w:rsidR="00637625" w:rsidRPr="003B6AD1">
              <w:t>isų lygybė</w:t>
            </w:r>
            <w:r w:rsidR="00637625" w:rsidRPr="003B6AD1">
              <w:rPr>
                <w:i/>
              </w:rPr>
              <w:t xml:space="preserve"> </w:t>
            </w:r>
            <w:r w:rsidR="00637625" w:rsidRPr="003B6AD1">
              <w:rPr>
                <w:iCs/>
              </w:rPr>
              <w:t xml:space="preserve">– ta pačia aplinka ir produktais gali naudotis ir ribotus funkcinius gebėjimus turintys asmenys, tai yra jie </w:t>
            </w:r>
            <w:r w:rsidR="00637625" w:rsidRPr="003B6AD1">
              <w:rPr>
                <w:iCs/>
              </w:rPr>
              <w:lastRenderedPageBreak/>
              <w:t xml:space="preserve">neišskiriami iš visų kitų. Gaminiai ir statiniai suprojektuojami taip, kad jie atrodytų patraukliai ir estetiškai; </w:t>
            </w:r>
          </w:p>
          <w:p w14:paraId="3CAF3BCC" w14:textId="39920CF6" w:rsidR="00637625" w:rsidRPr="003B6AD1" w:rsidRDefault="008D18D2" w:rsidP="00A51462">
            <w:pPr>
              <w:spacing w:after="120"/>
              <w:jc w:val="both"/>
              <w:rPr>
                <w:iCs/>
              </w:rPr>
            </w:pPr>
            <w:r w:rsidRPr="003B6AD1">
              <w:t>L</w:t>
            </w:r>
            <w:r w:rsidR="00637625" w:rsidRPr="003B6AD1">
              <w:t>ankstumas</w:t>
            </w:r>
            <w:r w:rsidR="00637625" w:rsidRPr="003B6AD1">
              <w:rPr>
                <w:i/>
              </w:rPr>
              <w:t xml:space="preserve"> – </w:t>
            </w:r>
            <w:r w:rsidR="00637625" w:rsidRPr="003B6AD1">
              <w:rPr>
                <w:iCs/>
              </w:rPr>
              <w:t>galimybė tą patį naudojamą dalyką prisitaikyti pagal individualius poreikius (pvz. reguliuoti aukštį);</w:t>
            </w:r>
          </w:p>
          <w:p w14:paraId="2995D1F5" w14:textId="55DEA08F" w:rsidR="00637625" w:rsidRPr="003B6AD1" w:rsidRDefault="008D18D2" w:rsidP="00A51462">
            <w:pPr>
              <w:spacing w:after="120"/>
              <w:jc w:val="both"/>
              <w:rPr>
                <w:iCs/>
              </w:rPr>
            </w:pPr>
            <w:r w:rsidRPr="003B6AD1">
              <w:t>P</w:t>
            </w:r>
            <w:r w:rsidR="00637625" w:rsidRPr="003B6AD1">
              <w:t>aprastas ir intuityvus naudojimas</w:t>
            </w:r>
            <w:r w:rsidR="00637625" w:rsidRPr="003B6AD1">
              <w:rPr>
                <w:i/>
              </w:rPr>
              <w:t xml:space="preserve"> – </w:t>
            </w:r>
            <w:r w:rsidR="00637625" w:rsidRPr="003B6AD1">
              <w:rPr>
                <w:iCs/>
              </w:rPr>
              <w:t>lengvai suprantama, kaip naudotis daiktu, orientuotis aplinkoje;</w:t>
            </w:r>
          </w:p>
          <w:p w14:paraId="73A47D77" w14:textId="33DB3027" w:rsidR="00637625" w:rsidRPr="003B6AD1" w:rsidRDefault="008D18D2" w:rsidP="00A51462">
            <w:pPr>
              <w:spacing w:after="120"/>
              <w:jc w:val="both"/>
              <w:rPr>
                <w:iCs/>
              </w:rPr>
            </w:pPr>
            <w:r w:rsidRPr="003B6AD1">
              <w:t>T</w:t>
            </w:r>
            <w:r w:rsidR="00637625" w:rsidRPr="003B6AD1">
              <w:t>inkama</w:t>
            </w:r>
            <w:r w:rsidR="00E2502A" w:rsidRPr="003B6AD1">
              <w:t xml:space="preserve"> </w:t>
            </w:r>
            <w:r w:rsidR="00637625" w:rsidRPr="003B6AD1">
              <w:t>informacija</w:t>
            </w:r>
            <w:r w:rsidR="00637625" w:rsidRPr="003B6AD1">
              <w:rPr>
                <w:i/>
              </w:rPr>
              <w:t xml:space="preserve"> – </w:t>
            </w:r>
            <w:r w:rsidR="00637625" w:rsidRPr="003B6AD1">
              <w:rPr>
                <w:iCs/>
              </w:rPr>
              <w:t>pakankamai informacijos ir ši informacija pateikiama įvairiomis reikiamomis formomis, įskaitant Brailio raštu, garsinę informaciją;</w:t>
            </w:r>
          </w:p>
          <w:p w14:paraId="086E39CA" w14:textId="0F0EEC72" w:rsidR="00637625" w:rsidRPr="003B6AD1" w:rsidRDefault="008D18D2" w:rsidP="00A51462">
            <w:pPr>
              <w:spacing w:after="120"/>
              <w:jc w:val="both"/>
              <w:rPr>
                <w:iCs/>
              </w:rPr>
            </w:pPr>
            <w:r w:rsidRPr="003B6AD1">
              <w:t>T</w:t>
            </w:r>
            <w:r w:rsidR="00637625" w:rsidRPr="003B6AD1">
              <w:t>olerancija klaidoms</w:t>
            </w:r>
            <w:r w:rsidR="00637625" w:rsidRPr="003B6AD1">
              <w:rPr>
                <w:i/>
              </w:rPr>
              <w:t xml:space="preserve"> – </w:t>
            </w:r>
            <w:r w:rsidR="00637625" w:rsidRPr="003B6AD1">
              <w:rPr>
                <w:iCs/>
              </w:rPr>
              <w:t>nėra tikimybės patirti žalą ar orumo pažeminimą;</w:t>
            </w:r>
          </w:p>
          <w:p w14:paraId="07ABC218" w14:textId="4F52C615" w:rsidR="00637625" w:rsidRPr="003B6AD1" w:rsidRDefault="008D18D2" w:rsidP="00A51462">
            <w:pPr>
              <w:spacing w:after="120"/>
              <w:jc w:val="both"/>
              <w:rPr>
                <w:iCs/>
              </w:rPr>
            </w:pPr>
            <w:r w:rsidRPr="003B6AD1">
              <w:t>M</w:t>
            </w:r>
            <w:r w:rsidR="00637625" w:rsidRPr="003B6AD1">
              <w:t>ažiausios jėgos sąnaudos</w:t>
            </w:r>
            <w:r w:rsidR="00637625" w:rsidRPr="003B6AD1">
              <w:rPr>
                <w:i/>
              </w:rPr>
              <w:t xml:space="preserve"> </w:t>
            </w:r>
            <w:r w:rsidR="00637625" w:rsidRPr="003B6AD1">
              <w:rPr>
                <w:iCs/>
              </w:rPr>
              <w:t>– aplinka ir produktais gali pasinaudoti ir mažesnę fizinę jėgą turintys asmenys;</w:t>
            </w:r>
          </w:p>
          <w:p w14:paraId="6341BFAD" w14:textId="6C89B68F" w:rsidR="00637625" w:rsidRPr="003B6AD1" w:rsidRDefault="008D18D2" w:rsidP="00A51462">
            <w:pPr>
              <w:spacing w:after="120"/>
              <w:jc w:val="both"/>
              <w:rPr>
                <w:iCs/>
              </w:rPr>
            </w:pPr>
            <w:r w:rsidRPr="003B6AD1">
              <w:t>O</w:t>
            </w:r>
            <w:r w:rsidR="00637625" w:rsidRPr="003B6AD1">
              <w:t>ptimalus dydis ir erdvė</w:t>
            </w:r>
            <w:r w:rsidR="00637625" w:rsidRPr="003B6AD1">
              <w:rPr>
                <w:i/>
              </w:rPr>
              <w:t xml:space="preserve"> – </w:t>
            </w:r>
            <w:r w:rsidR="00637625" w:rsidRPr="003B6AD1">
              <w:rPr>
                <w:iCs/>
              </w:rPr>
              <w:t>tinkamas erdvių, statinių ir produktų plotis, aukštis, dydis;</w:t>
            </w:r>
          </w:p>
          <w:p w14:paraId="6C632916" w14:textId="3DA92579" w:rsidR="00637625" w:rsidRPr="003B6AD1" w:rsidRDefault="008D18D2" w:rsidP="00A51462">
            <w:pPr>
              <w:spacing w:after="120"/>
              <w:jc w:val="both"/>
              <w:rPr>
                <w:i/>
              </w:rPr>
            </w:pPr>
            <w:r w:rsidRPr="003B6AD1">
              <w:t>K</w:t>
            </w:r>
            <w:r w:rsidR="00637625" w:rsidRPr="003B6AD1">
              <w:t>ompleksiškumas</w:t>
            </w:r>
            <w:r w:rsidR="00637625" w:rsidRPr="003B6AD1">
              <w:rPr>
                <w:i/>
              </w:rPr>
              <w:t xml:space="preserve"> </w:t>
            </w:r>
            <w:r w:rsidR="00637625" w:rsidRPr="003B6AD1">
              <w:rPr>
                <w:iCs/>
              </w:rPr>
              <w:t>–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w:t>
            </w:r>
            <w:r w:rsidR="00637625" w:rsidRPr="003B6AD1">
              <w:rPr>
                <w:i/>
              </w:rPr>
              <w:t xml:space="preserve"> </w:t>
            </w:r>
          </w:p>
          <w:p w14:paraId="332C17A5" w14:textId="4093C282" w:rsidR="00637625" w:rsidRPr="003B6AD1" w:rsidRDefault="008D18D2" w:rsidP="00A51462">
            <w:pPr>
              <w:spacing w:after="120"/>
              <w:jc w:val="both"/>
              <w:rPr>
                <w:iCs/>
              </w:rPr>
            </w:pPr>
            <w:r w:rsidRPr="003B6AD1">
              <w:t>V</w:t>
            </w:r>
            <w:r w:rsidR="00637625" w:rsidRPr="003B6AD1">
              <w:t>ientisumas</w:t>
            </w:r>
            <w:r w:rsidR="00637625" w:rsidRPr="003B6AD1">
              <w:rPr>
                <w:i/>
              </w:rPr>
              <w:t xml:space="preserve"> </w:t>
            </w:r>
            <w:r w:rsidR="00637625" w:rsidRPr="003B6AD1">
              <w:rPr>
                <w:iCs/>
              </w:rPr>
              <w:t xml:space="preserve">– trasos maršruto prieinamumas ir tinkamumas visiems turi būti vientisas, nenutrūkstamas pereinant iš vienos vietos į kitą; </w:t>
            </w:r>
          </w:p>
          <w:p w14:paraId="7E1E91A3" w14:textId="317C3E0C" w:rsidR="00B94E8D" w:rsidRPr="003B6AD1" w:rsidRDefault="00A51462" w:rsidP="00A51462">
            <w:pPr>
              <w:spacing w:after="120"/>
              <w:jc w:val="both"/>
              <w:rPr>
                <w:sz w:val="22"/>
                <w:szCs w:val="22"/>
              </w:rPr>
            </w:pPr>
            <w:r w:rsidRPr="003B6AD1">
              <w:t>Va</w:t>
            </w:r>
            <w:r w:rsidR="00637625" w:rsidRPr="003B6AD1">
              <w:t>rtotojų įtraukimas</w:t>
            </w:r>
            <w:r w:rsidR="00637625" w:rsidRPr="003B6AD1">
              <w:rPr>
                <w:i/>
              </w:rPr>
              <w:t xml:space="preserve"> – </w:t>
            </w:r>
            <w:r w:rsidR="00637625" w:rsidRPr="003B6AD1">
              <w:rPr>
                <w:iCs/>
              </w:rPr>
              <w:t>universalus dizainas kuriamas tampriai bendradarbiaujant su vartotojų grupėmis ar jų atstovais.</w:t>
            </w:r>
          </w:p>
        </w:tc>
      </w:tr>
      <w:bookmarkEnd w:id="22"/>
      <w:tr w:rsidR="00B25F8B" w:rsidRPr="003B6AD1" w14:paraId="268E69E9"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77C0CBF4" w14:textId="404D83A1" w:rsidR="0049562B" w:rsidRPr="003B6AD1" w:rsidRDefault="00D44CAE" w:rsidP="003A39FF">
            <w:pPr>
              <w:spacing w:line="276" w:lineRule="auto"/>
              <w:jc w:val="both"/>
              <w:rPr>
                <w:kern w:val="2"/>
              </w:rPr>
            </w:pPr>
            <w:r w:rsidRPr="003B6AD1">
              <w:lastRenderedPageBreak/>
              <w:t>1</w:t>
            </w:r>
            <w:r w:rsidR="002C2C63" w:rsidRPr="003B6AD1">
              <w:t>6</w:t>
            </w:r>
            <w:r w:rsidR="00F70997" w:rsidRPr="003B6AD1">
              <w:t>.</w:t>
            </w:r>
          </w:p>
        </w:tc>
        <w:tc>
          <w:tcPr>
            <w:tcW w:w="2399" w:type="dxa"/>
            <w:tcBorders>
              <w:top w:val="single" w:sz="4" w:space="0" w:color="auto"/>
              <w:left w:val="single" w:sz="4" w:space="0" w:color="auto"/>
              <w:bottom w:val="single" w:sz="4" w:space="0" w:color="auto"/>
              <w:right w:val="single" w:sz="4" w:space="0" w:color="auto"/>
            </w:tcBorders>
          </w:tcPr>
          <w:p w14:paraId="3A5D383E" w14:textId="426B2939" w:rsidR="0049562B" w:rsidRPr="003B6AD1" w:rsidRDefault="00C96C06" w:rsidP="003A39FF">
            <w:pPr>
              <w:spacing w:line="276" w:lineRule="auto"/>
              <w:rPr>
                <w:u w:val="single"/>
              </w:rPr>
            </w:pPr>
            <w:r w:rsidRPr="003B6AD1">
              <w:t>T</w:t>
            </w:r>
            <w:r w:rsidR="0049562B" w:rsidRPr="003B6AD1">
              <w:t>echniniai, kokybiniai (estetiniai, komforto, energinio naudingumo, triukšmo lygio ir t.t.) reikalavimai pagal statinio projekto sprendinių dalis</w:t>
            </w:r>
          </w:p>
        </w:tc>
        <w:tc>
          <w:tcPr>
            <w:tcW w:w="6095" w:type="dxa"/>
            <w:tcBorders>
              <w:top w:val="single" w:sz="4" w:space="0" w:color="auto"/>
              <w:left w:val="single" w:sz="4" w:space="0" w:color="auto"/>
              <w:bottom w:val="single" w:sz="4" w:space="0" w:color="auto"/>
              <w:right w:val="single" w:sz="4" w:space="0" w:color="auto"/>
            </w:tcBorders>
          </w:tcPr>
          <w:p w14:paraId="1E4C0F4C" w14:textId="11B0021B" w:rsidR="0049562B" w:rsidRPr="0019719E" w:rsidRDefault="00F175D7" w:rsidP="003A39FF">
            <w:pPr>
              <w:jc w:val="both"/>
              <w:rPr>
                <w:kern w:val="0"/>
                <w:lang w:eastAsia="lt-LT"/>
              </w:rPr>
            </w:pPr>
            <w:r w:rsidRPr="0019719E">
              <w:rPr>
                <w:kern w:val="0"/>
                <w:lang w:eastAsia="lt-LT"/>
              </w:rPr>
              <w:t>Bendrieji reikalavimai k</w:t>
            </w:r>
            <w:r w:rsidR="0049562B" w:rsidRPr="0019719E">
              <w:rPr>
                <w:kern w:val="0"/>
                <w:lang w:eastAsia="lt-LT"/>
              </w:rPr>
              <w:t>iekvi</w:t>
            </w:r>
            <w:r w:rsidR="003F6DBD" w:rsidRPr="0019719E">
              <w:rPr>
                <w:kern w:val="0"/>
                <w:lang w:eastAsia="lt-LT"/>
              </w:rPr>
              <w:t>enai projekto daliai</w:t>
            </w:r>
            <w:r w:rsidR="00A119BB" w:rsidRPr="0019719E">
              <w:rPr>
                <w:kern w:val="0"/>
                <w:lang w:eastAsia="lt-LT"/>
              </w:rPr>
              <w:t xml:space="preserve"> pagal</w:t>
            </w:r>
            <w:r w:rsidRPr="0019719E">
              <w:rPr>
                <w:kern w:val="0"/>
                <w:lang w:eastAsia="lt-LT"/>
              </w:rPr>
              <w:t xml:space="preserve"> </w:t>
            </w:r>
            <w:r w:rsidR="00900306" w:rsidRPr="0019719E">
              <w:rPr>
                <w:kern w:val="0"/>
                <w:lang w:eastAsia="lt-LT"/>
              </w:rPr>
              <w:t>Statytojo (U</w:t>
            </w:r>
            <w:r w:rsidRPr="0019719E">
              <w:rPr>
                <w:kern w:val="0"/>
                <w:lang w:eastAsia="lt-LT"/>
              </w:rPr>
              <w:t>žsakovo</w:t>
            </w:r>
            <w:r w:rsidR="00900306" w:rsidRPr="0019719E">
              <w:rPr>
                <w:kern w:val="0"/>
                <w:lang w:eastAsia="lt-LT"/>
              </w:rPr>
              <w:t>)</w:t>
            </w:r>
            <w:r w:rsidR="00A119BB" w:rsidRPr="0019719E">
              <w:rPr>
                <w:kern w:val="0"/>
                <w:lang w:eastAsia="lt-LT"/>
              </w:rPr>
              <w:t xml:space="preserve"> poreikius</w:t>
            </w:r>
            <w:r w:rsidRPr="0019719E">
              <w:rPr>
                <w:kern w:val="0"/>
                <w:lang w:eastAsia="lt-LT"/>
              </w:rPr>
              <w:t xml:space="preserve"> ir galiojančius norminius aktus</w:t>
            </w:r>
            <w:r w:rsidR="00A119BB" w:rsidRPr="0019719E">
              <w:rPr>
                <w:kern w:val="0"/>
                <w:lang w:eastAsia="lt-LT"/>
              </w:rPr>
              <w:t>:</w:t>
            </w:r>
            <w:r w:rsidR="003F6DBD" w:rsidRPr="0019719E">
              <w:rPr>
                <w:kern w:val="0"/>
                <w:lang w:eastAsia="lt-LT"/>
              </w:rPr>
              <w:t xml:space="preserve"> </w:t>
            </w:r>
          </w:p>
          <w:p w14:paraId="0D837985" w14:textId="77777777" w:rsidR="00BA38C3" w:rsidRPr="0019719E" w:rsidRDefault="00BA38C3" w:rsidP="003A39FF">
            <w:pPr>
              <w:jc w:val="both"/>
              <w:rPr>
                <w:kern w:val="0"/>
                <w:lang w:eastAsia="lt-LT"/>
              </w:rPr>
            </w:pPr>
          </w:p>
          <w:p w14:paraId="05F83416" w14:textId="77777777" w:rsidR="00BA38C3" w:rsidRPr="0019719E" w:rsidRDefault="00BA38C3" w:rsidP="00BA38C3">
            <w:pPr>
              <w:jc w:val="both"/>
              <w:rPr>
                <w:b/>
                <w:bCs/>
                <w:kern w:val="0"/>
                <w:lang w:eastAsia="lt-LT"/>
              </w:rPr>
            </w:pPr>
            <w:r w:rsidRPr="0019719E">
              <w:rPr>
                <w:b/>
                <w:bCs/>
                <w:kern w:val="0"/>
                <w:lang w:eastAsia="lt-LT"/>
              </w:rPr>
              <w:t>Mansardos įrengimas:</w:t>
            </w:r>
          </w:p>
          <w:p w14:paraId="1DF2E3FF" w14:textId="77777777"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Demontuoti esamą nenaudojamą šlaitinį stogą (jei reikalinga), paliekant arba perprojektuojant stogo konstrukciją.</w:t>
            </w:r>
          </w:p>
          <w:p w14:paraId="3DEDA354" w14:textId="77777777"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Suprojektuoti mansardą, kurioje būtų įrengiamos administracinės patalpos (kabinetai, posėdžių salė, sanitariniai mazgai ir kt.).</w:t>
            </w:r>
          </w:p>
          <w:p w14:paraId="668B2F3F" w14:textId="77777777"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Numatyti natūralaus apšvietimo užtikrinimą per stoglangius ar kitus langus.</w:t>
            </w:r>
          </w:p>
          <w:p w14:paraId="1C46000C" w14:textId="77777777"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Įrengti mansardos šilumos izoliaciją, atitinkančią energinio efektyvumo reikalavimus.</w:t>
            </w:r>
          </w:p>
          <w:p w14:paraId="7AFB5B79" w14:textId="77777777"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Užtikrinti tinkamą patalpų vėdinimą, šildymą, vėsinimą ir apšvietimą.</w:t>
            </w:r>
          </w:p>
          <w:p w14:paraId="4249B21B" w14:textId="1CD4EE2D" w:rsidR="00BA38C3" w:rsidRPr="0019719E" w:rsidRDefault="00BA38C3" w:rsidP="003B6AD1">
            <w:pPr>
              <w:pStyle w:val="ListParagraph"/>
              <w:numPr>
                <w:ilvl w:val="0"/>
                <w:numId w:val="13"/>
              </w:numPr>
              <w:jc w:val="both"/>
              <w:rPr>
                <w:rFonts w:ascii="Times New Roman" w:hAnsi="Times New Roman" w:cs="Times New Roman"/>
                <w:lang w:eastAsia="lt-LT"/>
              </w:rPr>
            </w:pPr>
            <w:r w:rsidRPr="0019719E">
              <w:rPr>
                <w:rFonts w:ascii="Times New Roman" w:hAnsi="Times New Roman" w:cs="Times New Roman"/>
                <w:lang w:eastAsia="lt-LT"/>
              </w:rPr>
              <w:t>Numatyti galimybę evakuacijai iš mansardos pagal priešgaisrinius reikalavimus.</w:t>
            </w:r>
          </w:p>
          <w:p w14:paraId="636BCDD1" w14:textId="77777777" w:rsidR="00F2726F" w:rsidRPr="0019719E" w:rsidRDefault="00F2726F" w:rsidP="00F2726F">
            <w:pPr>
              <w:jc w:val="both"/>
              <w:rPr>
                <w:b/>
                <w:bCs/>
                <w:kern w:val="0"/>
                <w:lang w:eastAsia="lt-LT"/>
              </w:rPr>
            </w:pPr>
            <w:r w:rsidRPr="0019719E">
              <w:rPr>
                <w:b/>
                <w:bCs/>
                <w:kern w:val="0"/>
                <w:lang w:eastAsia="lt-LT"/>
              </w:rPr>
              <w:lastRenderedPageBreak/>
              <w:t>Lifto įrengimas:</w:t>
            </w:r>
          </w:p>
          <w:p w14:paraId="39C3C6B5" w14:textId="77777777" w:rsidR="00F2726F" w:rsidRPr="0019719E" w:rsidRDefault="00F2726F" w:rsidP="003B6AD1">
            <w:pPr>
              <w:pStyle w:val="ListParagraph"/>
              <w:numPr>
                <w:ilvl w:val="0"/>
                <w:numId w:val="15"/>
              </w:numPr>
              <w:jc w:val="both"/>
              <w:rPr>
                <w:rFonts w:ascii="Times New Roman" w:hAnsi="Times New Roman" w:cs="Times New Roman"/>
                <w:lang w:eastAsia="lt-LT"/>
              </w:rPr>
            </w:pPr>
            <w:r w:rsidRPr="0019719E">
              <w:rPr>
                <w:rFonts w:ascii="Times New Roman" w:hAnsi="Times New Roman" w:cs="Times New Roman"/>
                <w:lang w:eastAsia="lt-LT"/>
              </w:rPr>
              <w:t>Suprojektuoti naują lifto šachtą, atsižvelgiant į esamą pastato struktūrą (viduje arba išorėje).</w:t>
            </w:r>
          </w:p>
          <w:p w14:paraId="05EAFF3D" w14:textId="77777777" w:rsidR="00F2726F" w:rsidRPr="0019719E" w:rsidRDefault="00F2726F" w:rsidP="003B6AD1">
            <w:pPr>
              <w:pStyle w:val="ListParagraph"/>
              <w:numPr>
                <w:ilvl w:val="0"/>
                <w:numId w:val="15"/>
              </w:numPr>
              <w:jc w:val="both"/>
              <w:rPr>
                <w:rFonts w:ascii="Times New Roman" w:hAnsi="Times New Roman" w:cs="Times New Roman"/>
                <w:lang w:eastAsia="lt-LT"/>
              </w:rPr>
            </w:pPr>
            <w:r w:rsidRPr="0019719E">
              <w:rPr>
                <w:rFonts w:ascii="Times New Roman" w:hAnsi="Times New Roman" w:cs="Times New Roman"/>
                <w:lang w:eastAsia="lt-LT"/>
              </w:rPr>
              <w:t>Numatomas liftas turi būti pritaikytas žmonėms su negalia (vežimėliais), atitikti minimalius matmenų ir saugos reikalavimus.</w:t>
            </w:r>
          </w:p>
          <w:p w14:paraId="1575C8DF" w14:textId="77777777" w:rsidR="00F2726F" w:rsidRPr="0019719E" w:rsidRDefault="00F2726F" w:rsidP="003B6AD1">
            <w:pPr>
              <w:pStyle w:val="ListParagraph"/>
              <w:numPr>
                <w:ilvl w:val="0"/>
                <w:numId w:val="15"/>
              </w:numPr>
              <w:jc w:val="both"/>
              <w:rPr>
                <w:rFonts w:ascii="Times New Roman" w:hAnsi="Times New Roman" w:cs="Times New Roman"/>
                <w:lang w:eastAsia="lt-LT"/>
              </w:rPr>
            </w:pPr>
            <w:r w:rsidRPr="0019719E">
              <w:rPr>
                <w:rFonts w:ascii="Times New Roman" w:hAnsi="Times New Roman" w:cs="Times New Roman"/>
                <w:lang w:eastAsia="lt-LT"/>
              </w:rPr>
              <w:t>Užtikrinti lifto pasiekiamumą visuose aukštuose, įskaitant mansardą.</w:t>
            </w:r>
          </w:p>
          <w:p w14:paraId="3603542A" w14:textId="5B59655B" w:rsidR="00BA38C3" w:rsidRPr="0019719E" w:rsidRDefault="00F2726F" w:rsidP="003B6AD1">
            <w:pPr>
              <w:pStyle w:val="ListParagraph"/>
              <w:numPr>
                <w:ilvl w:val="0"/>
                <w:numId w:val="15"/>
              </w:numPr>
              <w:jc w:val="both"/>
              <w:rPr>
                <w:rFonts w:ascii="Times New Roman" w:hAnsi="Times New Roman" w:cs="Times New Roman"/>
                <w:lang w:eastAsia="lt-LT"/>
              </w:rPr>
            </w:pPr>
            <w:r w:rsidRPr="0019719E">
              <w:rPr>
                <w:rFonts w:ascii="Times New Roman" w:hAnsi="Times New Roman" w:cs="Times New Roman"/>
                <w:lang w:eastAsia="lt-LT"/>
              </w:rPr>
              <w:t>Numatyti liftą taip, kad būtų užtikrinama patogi jungtis tarp pagrindinių įėjimų, koridorių ir administracinių patalpų.</w:t>
            </w:r>
          </w:p>
          <w:p w14:paraId="668C2604" w14:textId="77777777" w:rsidR="00F2726F" w:rsidRPr="0019719E" w:rsidRDefault="00F2726F" w:rsidP="00F2726F">
            <w:pPr>
              <w:jc w:val="both"/>
              <w:rPr>
                <w:b/>
                <w:bCs/>
                <w:kern w:val="0"/>
                <w:lang w:eastAsia="lt-LT"/>
              </w:rPr>
            </w:pPr>
          </w:p>
          <w:p w14:paraId="2A5543A1" w14:textId="3C9CCDB3" w:rsidR="00F2726F" w:rsidRPr="0019719E" w:rsidRDefault="00F2726F" w:rsidP="00F2726F">
            <w:pPr>
              <w:jc w:val="both"/>
              <w:rPr>
                <w:b/>
                <w:bCs/>
                <w:kern w:val="0"/>
                <w:lang w:eastAsia="lt-LT"/>
              </w:rPr>
            </w:pPr>
            <w:r w:rsidRPr="0019719E">
              <w:rPr>
                <w:b/>
                <w:bCs/>
                <w:kern w:val="0"/>
                <w:lang w:eastAsia="lt-LT"/>
              </w:rPr>
              <w:t>Pastato pritaikymas žmonėms su negalia:</w:t>
            </w:r>
          </w:p>
          <w:p w14:paraId="24104185" w14:textId="77777777" w:rsidR="00F2726F" w:rsidRPr="0019719E" w:rsidRDefault="00F2726F" w:rsidP="003B6AD1">
            <w:pPr>
              <w:pStyle w:val="ListParagraph"/>
              <w:numPr>
                <w:ilvl w:val="0"/>
                <w:numId w:val="14"/>
              </w:numPr>
              <w:jc w:val="both"/>
              <w:rPr>
                <w:rFonts w:ascii="Times New Roman" w:hAnsi="Times New Roman" w:cs="Times New Roman"/>
                <w:lang w:eastAsia="lt-LT"/>
              </w:rPr>
            </w:pPr>
            <w:r w:rsidRPr="0019719E">
              <w:rPr>
                <w:rFonts w:ascii="Times New Roman" w:hAnsi="Times New Roman" w:cs="Times New Roman"/>
                <w:lang w:eastAsia="lt-LT"/>
              </w:rPr>
              <w:t>Suprojektuoti pandusus ar kitus sprendinius prie pagrindinio įėjimo (-ų), atitinkančius nuolydžio ir pločio reikalavimus.</w:t>
            </w:r>
          </w:p>
          <w:p w14:paraId="205224E6" w14:textId="10828F17" w:rsidR="00F2726F" w:rsidRPr="0019719E" w:rsidRDefault="00F2726F" w:rsidP="003B6AD1">
            <w:pPr>
              <w:pStyle w:val="ListParagraph"/>
              <w:numPr>
                <w:ilvl w:val="0"/>
                <w:numId w:val="14"/>
              </w:numPr>
              <w:jc w:val="both"/>
              <w:rPr>
                <w:rFonts w:ascii="Times New Roman" w:hAnsi="Times New Roman" w:cs="Times New Roman"/>
                <w:lang w:eastAsia="lt-LT"/>
              </w:rPr>
            </w:pPr>
            <w:r w:rsidRPr="0019719E">
              <w:rPr>
                <w:rFonts w:ascii="Times New Roman" w:hAnsi="Times New Roman" w:cs="Times New Roman"/>
                <w:lang w:eastAsia="lt-LT"/>
              </w:rPr>
              <w:t>Įrengti tualet</w:t>
            </w:r>
            <w:r w:rsidR="00B84EAF" w:rsidRPr="0019719E">
              <w:rPr>
                <w:rFonts w:ascii="Times New Roman" w:hAnsi="Times New Roman" w:cs="Times New Roman"/>
                <w:lang w:eastAsia="lt-LT"/>
              </w:rPr>
              <w:t>us</w:t>
            </w:r>
            <w:r w:rsidRPr="0019719E">
              <w:rPr>
                <w:rFonts w:ascii="Times New Roman" w:hAnsi="Times New Roman" w:cs="Times New Roman"/>
                <w:lang w:eastAsia="lt-LT"/>
              </w:rPr>
              <w:t xml:space="preserve"> pritaikyt</w:t>
            </w:r>
            <w:r w:rsidR="00B84EAF" w:rsidRPr="0019719E">
              <w:rPr>
                <w:rFonts w:ascii="Times New Roman" w:hAnsi="Times New Roman" w:cs="Times New Roman"/>
                <w:lang w:eastAsia="lt-LT"/>
              </w:rPr>
              <w:t>us</w:t>
            </w:r>
            <w:r w:rsidRPr="0019719E">
              <w:rPr>
                <w:rFonts w:ascii="Times New Roman" w:hAnsi="Times New Roman" w:cs="Times New Roman"/>
                <w:lang w:eastAsia="lt-LT"/>
              </w:rPr>
              <w:t xml:space="preserve"> žmonėms su negalia </w:t>
            </w:r>
            <w:r w:rsidR="00B84EAF" w:rsidRPr="0019719E">
              <w:rPr>
                <w:rFonts w:ascii="Times New Roman" w:hAnsi="Times New Roman" w:cs="Times New Roman"/>
                <w:lang w:eastAsia="lt-LT"/>
              </w:rPr>
              <w:t xml:space="preserve">kiekviename pastato </w:t>
            </w:r>
            <w:r w:rsidRPr="0019719E">
              <w:rPr>
                <w:rFonts w:ascii="Times New Roman" w:hAnsi="Times New Roman" w:cs="Times New Roman"/>
                <w:lang w:eastAsia="lt-LT"/>
              </w:rPr>
              <w:t>aukšte.</w:t>
            </w:r>
          </w:p>
          <w:p w14:paraId="604DFD6B" w14:textId="77777777" w:rsidR="00F2726F" w:rsidRPr="0019719E" w:rsidRDefault="00F2726F" w:rsidP="003B6AD1">
            <w:pPr>
              <w:pStyle w:val="ListParagraph"/>
              <w:numPr>
                <w:ilvl w:val="0"/>
                <w:numId w:val="14"/>
              </w:numPr>
              <w:jc w:val="both"/>
              <w:rPr>
                <w:rFonts w:ascii="Times New Roman" w:hAnsi="Times New Roman" w:cs="Times New Roman"/>
                <w:lang w:eastAsia="lt-LT"/>
              </w:rPr>
            </w:pPr>
            <w:r w:rsidRPr="0019719E">
              <w:rPr>
                <w:rFonts w:ascii="Times New Roman" w:hAnsi="Times New Roman" w:cs="Times New Roman"/>
                <w:lang w:eastAsia="lt-LT"/>
              </w:rPr>
              <w:t>Užtikrinti pakankamą durų angų plotį ir manevravimo erdvę vežimėliui visose reikšmingose zonose.</w:t>
            </w:r>
          </w:p>
          <w:p w14:paraId="3208D8DC" w14:textId="77777777" w:rsidR="00F2726F" w:rsidRPr="0019719E" w:rsidRDefault="00F2726F" w:rsidP="003B6AD1">
            <w:pPr>
              <w:pStyle w:val="ListParagraph"/>
              <w:numPr>
                <w:ilvl w:val="0"/>
                <w:numId w:val="14"/>
              </w:numPr>
              <w:jc w:val="both"/>
              <w:rPr>
                <w:rFonts w:ascii="Times New Roman" w:hAnsi="Times New Roman" w:cs="Times New Roman"/>
                <w:lang w:eastAsia="lt-LT"/>
              </w:rPr>
            </w:pPr>
            <w:r w:rsidRPr="0019719E">
              <w:rPr>
                <w:rFonts w:ascii="Times New Roman" w:hAnsi="Times New Roman" w:cs="Times New Roman"/>
                <w:lang w:eastAsia="lt-LT"/>
              </w:rPr>
              <w:t>Pažymėti visus informacinius ženklus ir iškabas taip, kad būtų suprantami žmonėms su regėjimo ir klausos negalia.</w:t>
            </w:r>
          </w:p>
          <w:p w14:paraId="52467433" w14:textId="3E8F62E9" w:rsidR="00BA38C3" w:rsidRPr="0019719E" w:rsidRDefault="00F2726F" w:rsidP="003B6AD1">
            <w:pPr>
              <w:pStyle w:val="ListParagraph"/>
              <w:numPr>
                <w:ilvl w:val="0"/>
                <w:numId w:val="14"/>
              </w:numPr>
              <w:jc w:val="both"/>
              <w:rPr>
                <w:rFonts w:ascii="Times New Roman" w:hAnsi="Times New Roman" w:cs="Times New Roman"/>
                <w:lang w:eastAsia="lt-LT"/>
              </w:rPr>
            </w:pPr>
            <w:r w:rsidRPr="0019719E">
              <w:rPr>
                <w:rFonts w:ascii="Times New Roman" w:hAnsi="Times New Roman" w:cs="Times New Roman"/>
                <w:lang w:eastAsia="lt-LT"/>
              </w:rPr>
              <w:t>Numatyti neslystančias grindų dangas bei riboti slenksčius.</w:t>
            </w:r>
          </w:p>
          <w:p w14:paraId="5A4AC5B8" w14:textId="77777777" w:rsidR="00F2726F" w:rsidRPr="0019719E" w:rsidRDefault="00F2726F" w:rsidP="003A39FF">
            <w:pPr>
              <w:jc w:val="both"/>
              <w:rPr>
                <w:kern w:val="0"/>
                <w:lang w:eastAsia="lt-LT"/>
              </w:rPr>
            </w:pPr>
          </w:p>
          <w:p w14:paraId="0016D0D4" w14:textId="77777777" w:rsidR="00F2726F" w:rsidRPr="0019719E" w:rsidRDefault="00F2726F" w:rsidP="00F2726F">
            <w:pPr>
              <w:jc w:val="both"/>
              <w:rPr>
                <w:b/>
                <w:bCs/>
                <w:kern w:val="0"/>
                <w:lang w:eastAsia="lt-LT"/>
              </w:rPr>
            </w:pPr>
            <w:r w:rsidRPr="0019719E">
              <w:rPr>
                <w:b/>
                <w:bCs/>
                <w:kern w:val="0"/>
                <w:lang w:eastAsia="lt-LT"/>
              </w:rPr>
              <w:t>Inžinerinės sistemos ir komunikacijos:</w:t>
            </w:r>
          </w:p>
          <w:p w14:paraId="065617A1" w14:textId="77777777" w:rsidR="00F2726F" w:rsidRPr="0019719E" w:rsidRDefault="00F2726F" w:rsidP="003B6AD1">
            <w:pPr>
              <w:pStyle w:val="ListParagraph"/>
              <w:numPr>
                <w:ilvl w:val="0"/>
                <w:numId w:val="16"/>
              </w:numPr>
              <w:jc w:val="both"/>
              <w:rPr>
                <w:rFonts w:ascii="Times New Roman" w:hAnsi="Times New Roman" w:cs="Times New Roman"/>
                <w:lang w:eastAsia="lt-LT"/>
              </w:rPr>
            </w:pPr>
            <w:r w:rsidRPr="0019719E">
              <w:rPr>
                <w:rFonts w:ascii="Times New Roman" w:hAnsi="Times New Roman" w:cs="Times New Roman"/>
                <w:lang w:eastAsia="lt-LT"/>
              </w:rPr>
              <w:t>Atnaujinti / suprojektuoti naujas inžinerines sistemas (elektros, vandentiekio, nuotekų, šildymo, vėdinimo, IT).</w:t>
            </w:r>
          </w:p>
          <w:p w14:paraId="2337D960" w14:textId="77777777" w:rsidR="00F2726F" w:rsidRPr="0019719E" w:rsidRDefault="00F2726F" w:rsidP="003B6AD1">
            <w:pPr>
              <w:pStyle w:val="ListParagraph"/>
              <w:numPr>
                <w:ilvl w:val="0"/>
                <w:numId w:val="16"/>
              </w:numPr>
              <w:jc w:val="both"/>
              <w:rPr>
                <w:rFonts w:ascii="Times New Roman" w:hAnsi="Times New Roman" w:cs="Times New Roman"/>
                <w:lang w:eastAsia="lt-LT"/>
              </w:rPr>
            </w:pPr>
            <w:r w:rsidRPr="0019719E">
              <w:rPr>
                <w:rFonts w:ascii="Times New Roman" w:hAnsi="Times New Roman" w:cs="Times New Roman"/>
                <w:lang w:eastAsia="lt-LT"/>
              </w:rPr>
              <w:t>Numatyti papildomas apkrovas dėl mansardos ir lifto integracijos.</w:t>
            </w:r>
          </w:p>
          <w:p w14:paraId="45460AB5" w14:textId="77777777" w:rsidR="00F2726F" w:rsidRPr="0019719E" w:rsidRDefault="00F2726F" w:rsidP="003B6AD1">
            <w:pPr>
              <w:pStyle w:val="ListParagraph"/>
              <w:numPr>
                <w:ilvl w:val="0"/>
                <w:numId w:val="16"/>
              </w:numPr>
              <w:jc w:val="both"/>
              <w:rPr>
                <w:rFonts w:ascii="Times New Roman" w:hAnsi="Times New Roman" w:cs="Times New Roman"/>
                <w:lang w:eastAsia="lt-LT"/>
              </w:rPr>
            </w:pPr>
            <w:r w:rsidRPr="0019719E">
              <w:rPr>
                <w:rFonts w:ascii="Times New Roman" w:hAnsi="Times New Roman" w:cs="Times New Roman"/>
                <w:lang w:eastAsia="lt-LT"/>
              </w:rPr>
              <w:t>Užtikrinti priešgaisrinės signalizacijos ir evakuacijos sistemų įrengimą bei jų pritaikymą visose patalpose.</w:t>
            </w:r>
          </w:p>
          <w:p w14:paraId="1070814B" w14:textId="78241AB2" w:rsidR="00F2726F" w:rsidRPr="0019719E" w:rsidRDefault="00F2726F" w:rsidP="003B6AD1">
            <w:pPr>
              <w:pStyle w:val="ListParagraph"/>
              <w:numPr>
                <w:ilvl w:val="0"/>
                <w:numId w:val="16"/>
              </w:numPr>
              <w:jc w:val="both"/>
              <w:rPr>
                <w:rFonts w:ascii="Times New Roman" w:hAnsi="Times New Roman" w:cs="Times New Roman"/>
                <w:lang w:eastAsia="lt-LT"/>
              </w:rPr>
            </w:pPr>
            <w:r w:rsidRPr="0019719E">
              <w:rPr>
                <w:rFonts w:ascii="Times New Roman" w:hAnsi="Times New Roman" w:cs="Times New Roman"/>
                <w:lang w:eastAsia="lt-LT"/>
              </w:rPr>
              <w:t>Užtikrinti galimybę automatiškai iškviesti pagalbą lifte ir tualetuose, naudojantis pagalbos mygtukais.</w:t>
            </w:r>
          </w:p>
          <w:p w14:paraId="3ADE6369" w14:textId="77777777" w:rsidR="00F2726F" w:rsidRPr="0019719E" w:rsidRDefault="00F2726F" w:rsidP="003A39FF">
            <w:pPr>
              <w:jc w:val="both"/>
              <w:rPr>
                <w:kern w:val="0"/>
                <w:lang w:eastAsia="lt-LT"/>
              </w:rPr>
            </w:pPr>
          </w:p>
          <w:p w14:paraId="585EE808" w14:textId="77777777" w:rsidR="00F2726F" w:rsidRPr="0019719E" w:rsidRDefault="00F2726F" w:rsidP="00F2726F">
            <w:pPr>
              <w:jc w:val="both"/>
              <w:rPr>
                <w:b/>
                <w:bCs/>
                <w:kern w:val="0"/>
                <w:lang w:eastAsia="lt-LT"/>
              </w:rPr>
            </w:pPr>
            <w:r w:rsidRPr="0019719E">
              <w:rPr>
                <w:b/>
                <w:bCs/>
                <w:kern w:val="0"/>
                <w:lang w:eastAsia="lt-LT"/>
              </w:rPr>
              <w:t>Architektūriniai ir urbanistiniai aspektai:</w:t>
            </w:r>
          </w:p>
          <w:p w14:paraId="4BF86E85" w14:textId="77777777" w:rsidR="00F2726F" w:rsidRPr="0019719E" w:rsidRDefault="00F2726F" w:rsidP="003B6AD1">
            <w:pPr>
              <w:pStyle w:val="ListParagraph"/>
              <w:numPr>
                <w:ilvl w:val="0"/>
                <w:numId w:val="17"/>
              </w:numPr>
              <w:jc w:val="both"/>
              <w:rPr>
                <w:rFonts w:ascii="Times New Roman" w:hAnsi="Times New Roman" w:cs="Times New Roman"/>
                <w:lang w:eastAsia="lt-LT"/>
              </w:rPr>
            </w:pPr>
            <w:r w:rsidRPr="0019719E">
              <w:rPr>
                <w:rFonts w:ascii="Times New Roman" w:hAnsi="Times New Roman" w:cs="Times New Roman"/>
                <w:lang w:eastAsia="lt-LT"/>
              </w:rPr>
              <w:t>Užtikrinti, kad nauji architektūriniai sprendiniai (mansarda, liftas) derėtų su esamu pastatu ir aplinka.</w:t>
            </w:r>
          </w:p>
          <w:p w14:paraId="767F6439" w14:textId="77777777" w:rsidR="00F2726F" w:rsidRPr="0019719E" w:rsidRDefault="00F2726F" w:rsidP="003B6AD1">
            <w:pPr>
              <w:pStyle w:val="ListParagraph"/>
              <w:numPr>
                <w:ilvl w:val="0"/>
                <w:numId w:val="17"/>
              </w:numPr>
              <w:jc w:val="both"/>
              <w:rPr>
                <w:rFonts w:ascii="Times New Roman" w:hAnsi="Times New Roman" w:cs="Times New Roman"/>
                <w:lang w:eastAsia="lt-LT"/>
              </w:rPr>
            </w:pPr>
            <w:r w:rsidRPr="0019719E">
              <w:rPr>
                <w:rFonts w:ascii="Times New Roman" w:hAnsi="Times New Roman" w:cs="Times New Roman"/>
                <w:lang w:eastAsia="lt-LT"/>
              </w:rPr>
              <w:t>Parengti naujus fasadų sprendinius, jei keičiama stogo forma ar integruojamas išorinis liftas.</w:t>
            </w:r>
          </w:p>
          <w:p w14:paraId="76825B6F" w14:textId="57ABBE91" w:rsidR="00F2726F" w:rsidRPr="0019719E" w:rsidRDefault="00F2726F" w:rsidP="003B6AD1">
            <w:pPr>
              <w:pStyle w:val="ListParagraph"/>
              <w:numPr>
                <w:ilvl w:val="0"/>
                <w:numId w:val="17"/>
              </w:numPr>
              <w:jc w:val="both"/>
              <w:rPr>
                <w:rFonts w:ascii="Times New Roman" w:hAnsi="Times New Roman" w:cs="Times New Roman"/>
                <w:lang w:eastAsia="lt-LT"/>
              </w:rPr>
            </w:pPr>
            <w:r w:rsidRPr="0019719E">
              <w:rPr>
                <w:rFonts w:ascii="Times New Roman" w:hAnsi="Times New Roman" w:cs="Times New Roman"/>
                <w:lang w:eastAsia="lt-LT"/>
              </w:rPr>
              <w:t>Jei taikoma, suderinti projektą su savivaldybės architektūros ir/ar paveldosaugos skyriais.</w:t>
            </w:r>
          </w:p>
          <w:p w14:paraId="0A7CCBFD" w14:textId="2820662F" w:rsidR="00F2726F" w:rsidRPr="0019719E" w:rsidRDefault="00F2726F" w:rsidP="00F2726F">
            <w:pPr>
              <w:jc w:val="both"/>
              <w:rPr>
                <w:b/>
                <w:bCs/>
                <w:kern w:val="0"/>
                <w:lang w:eastAsia="lt-LT"/>
              </w:rPr>
            </w:pPr>
            <w:r w:rsidRPr="0019719E">
              <w:rPr>
                <w:b/>
                <w:bCs/>
                <w:kern w:val="0"/>
                <w:lang w:eastAsia="lt-LT"/>
              </w:rPr>
              <w:t>Kiti reikalavimai:</w:t>
            </w:r>
          </w:p>
          <w:p w14:paraId="57A41CA4" w14:textId="77777777" w:rsidR="00F2726F" w:rsidRPr="0019719E" w:rsidRDefault="00F2726F" w:rsidP="003B6AD1">
            <w:pPr>
              <w:pStyle w:val="ListParagraph"/>
              <w:numPr>
                <w:ilvl w:val="0"/>
                <w:numId w:val="18"/>
              </w:numPr>
              <w:jc w:val="both"/>
              <w:rPr>
                <w:rFonts w:ascii="Times New Roman" w:hAnsi="Times New Roman" w:cs="Times New Roman"/>
                <w:lang w:eastAsia="lt-LT"/>
              </w:rPr>
            </w:pPr>
            <w:r w:rsidRPr="0019719E">
              <w:rPr>
                <w:rFonts w:ascii="Times New Roman" w:hAnsi="Times New Roman" w:cs="Times New Roman"/>
                <w:lang w:eastAsia="lt-LT"/>
              </w:rPr>
              <w:t>Parengti aiškius brėžinius statybos leidimui gauti.</w:t>
            </w:r>
          </w:p>
          <w:p w14:paraId="6218F32A" w14:textId="77777777" w:rsidR="00F2726F" w:rsidRPr="0019719E" w:rsidRDefault="00F2726F" w:rsidP="003B6AD1">
            <w:pPr>
              <w:pStyle w:val="ListParagraph"/>
              <w:numPr>
                <w:ilvl w:val="0"/>
                <w:numId w:val="18"/>
              </w:numPr>
              <w:jc w:val="both"/>
              <w:rPr>
                <w:rFonts w:ascii="Times New Roman" w:hAnsi="Times New Roman" w:cs="Times New Roman"/>
                <w:lang w:eastAsia="lt-LT"/>
              </w:rPr>
            </w:pPr>
            <w:r w:rsidRPr="0019719E">
              <w:rPr>
                <w:rFonts w:ascii="Times New Roman" w:hAnsi="Times New Roman" w:cs="Times New Roman"/>
                <w:lang w:eastAsia="lt-LT"/>
              </w:rPr>
              <w:t>Numatyti statybos darbų eiliškumą bei laikinas apsaugos priemones eksploatuojamoms pastato dalims.</w:t>
            </w:r>
          </w:p>
          <w:p w14:paraId="067B0D04" w14:textId="77777777" w:rsidR="00F2726F" w:rsidRPr="0019719E" w:rsidRDefault="00F2726F" w:rsidP="003B6AD1">
            <w:pPr>
              <w:pStyle w:val="ListParagraph"/>
              <w:numPr>
                <w:ilvl w:val="0"/>
                <w:numId w:val="18"/>
              </w:numPr>
              <w:jc w:val="both"/>
              <w:rPr>
                <w:rFonts w:ascii="Times New Roman" w:hAnsi="Times New Roman" w:cs="Times New Roman"/>
                <w:lang w:eastAsia="lt-LT"/>
              </w:rPr>
            </w:pPr>
            <w:r w:rsidRPr="0019719E">
              <w:rPr>
                <w:rFonts w:ascii="Times New Roman" w:hAnsi="Times New Roman" w:cs="Times New Roman"/>
                <w:lang w:eastAsia="lt-LT"/>
              </w:rPr>
              <w:lastRenderedPageBreak/>
              <w:t>Suderinti projektinius pasiūlymus su užsakovu ir pateikti vizualizacijas (jei prašoma).</w:t>
            </w:r>
          </w:p>
          <w:p w14:paraId="25436BE1" w14:textId="4CCEA439" w:rsidR="00F175D7" w:rsidRPr="0019719E" w:rsidRDefault="00F2726F" w:rsidP="003B6AD1">
            <w:pPr>
              <w:pStyle w:val="ListParagraph"/>
              <w:numPr>
                <w:ilvl w:val="0"/>
                <w:numId w:val="18"/>
              </w:numPr>
              <w:jc w:val="both"/>
              <w:rPr>
                <w:rFonts w:ascii="Times New Roman" w:hAnsi="Times New Roman" w:cs="Times New Roman"/>
                <w:lang w:eastAsia="lt-LT"/>
              </w:rPr>
            </w:pPr>
            <w:r w:rsidRPr="0019719E">
              <w:rPr>
                <w:rFonts w:ascii="Times New Roman" w:hAnsi="Times New Roman" w:cs="Times New Roman"/>
                <w:lang w:eastAsia="lt-LT"/>
              </w:rPr>
              <w:t>Parengti sąmatinius skaičiavimus pagal techninį projektą.</w:t>
            </w:r>
          </w:p>
        </w:tc>
      </w:tr>
      <w:tr w:rsidR="00CD165C" w:rsidRPr="003B6AD1" w14:paraId="587EE3AF"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4081DAF3" w14:textId="6850F405" w:rsidR="0049562B" w:rsidRPr="003B6AD1" w:rsidRDefault="00D44CAE" w:rsidP="003A39FF">
            <w:pPr>
              <w:spacing w:line="276" w:lineRule="auto"/>
              <w:jc w:val="both"/>
            </w:pPr>
            <w:r w:rsidRPr="003B6AD1">
              <w:lastRenderedPageBreak/>
              <w:t>1</w:t>
            </w:r>
            <w:r w:rsidR="002C2C63" w:rsidRPr="003B6AD1">
              <w:t>7</w:t>
            </w:r>
            <w:r w:rsidR="0049562B" w:rsidRPr="003B6AD1">
              <w:t>.1.</w:t>
            </w:r>
          </w:p>
        </w:tc>
        <w:tc>
          <w:tcPr>
            <w:tcW w:w="2399" w:type="dxa"/>
            <w:tcBorders>
              <w:top w:val="single" w:sz="4" w:space="0" w:color="auto"/>
              <w:left w:val="single" w:sz="4" w:space="0" w:color="auto"/>
              <w:bottom w:val="single" w:sz="4" w:space="0" w:color="auto"/>
              <w:right w:val="single" w:sz="4" w:space="0" w:color="auto"/>
            </w:tcBorders>
            <w:hideMark/>
          </w:tcPr>
          <w:p w14:paraId="50B964CF" w14:textId="1CF41D2B" w:rsidR="0049562B" w:rsidRPr="003B6AD1" w:rsidRDefault="0049562B" w:rsidP="003A39FF">
            <w:pPr>
              <w:spacing w:line="276" w:lineRule="auto"/>
              <w:rPr>
                <w:u w:val="single"/>
              </w:rPr>
            </w:pPr>
            <w:r w:rsidRPr="003B6AD1">
              <w:t>s</w:t>
            </w:r>
            <w:r w:rsidR="00C96C06" w:rsidRPr="003B6AD1">
              <w:t>klypo sutvarkymo (sklypo plano</w:t>
            </w:r>
            <w:r w:rsidRPr="003B6AD1">
              <w:t>)</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2B49722B" w14:textId="31E83600" w:rsidR="00340E76" w:rsidRPr="0019719E" w:rsidRDefault="00F2726F" w:rsidP="003A39FF">
            <w:pPr>
              <w:jc w:val="both"/>
              <w:rPr>
                <w:b/>
                <w:bCs/>
                <w:lang w:eastAsia="lt-LT"/>
              </w:rPr>
            </w:pPr>
            <w:r w:rsidRPr="0019719E">
              <w:rPr>
                <w:b/>
                <w:bCs/>
                <w:lang w:eastAsia="lt-LT"/>
              </w:rPr>
              <w:t>Sklypo p</w:t>
            </w:r>
            <w:r w:rsidR="0019719E" w:rsidRPr="0019719E">
              <w:rPr>
                <w:b/>
                <w:bCs/>
                <w:lang w:eastAsia="lt-LT"/>
              </w:rPr>
              <w:t>la</w:t>
            </w:r>
            <w:r w:rsidRPr="0019719E">
              <w:rPr>
                <w:b/>
                <w:bCs/>
                <w:lang w:eastAsia="lt-LT"/>
              </w:rPr>
              <w:t>no sprendiniai</w:t>
            </w:r>
          </w:p>
          <w:p w14:paraId="65B8866C" w14:textId="77777777" w:rsidR="00340E76" w:rsidRPr="0019719E" w:rsidRDefault="00340E76" w:rsidP="00340E76">
            <w:pPr>
              <w:jc w:val="both"/>
              <w:rPr>
                <w:b/>
                <w:bCs/>
                <w:lang w:eastAsia="lt-LT"/>
              </w:rPr>
            </w:pPr>
            <w:r w:rsidRPr="0019719E">
              <w:rPr>
                <w:b/>
                <w:bCs/>
                <w:lang w:eastAsia="lt-LT"/>
              </w:rPr>
              <w:t>Nuogrinda (aplink pastatą):</w:t>
            </w:r>
          </w:p>
          <w:p w14:paraId="7309D2F2" w14:textId="48FB850A" w:rsidR="00340E76" w:rsidRPr="0019719E" w:rsidRDefault="00340E76" w:rsidP="003B6AD1">
            <w:pPr>
              <w:pStyle w:val="ListParagraph"/>
              <w:numPr>
                <w:ilvl w:val="0"/>
                <w:numId w:val="19"/>
              </w:numPr>
              <w:jc w:val="both"/>
              <w:rPr>
                <w:rFonts w:ascii="Times New Roman" w:hAnsi="Times New Roman" w:cs="Times New Roman"/>
                <w:lang w:eastAsia="lt-LT"/>
              </w:rPr>
            </w:pPr>
            <w:r w:rsidRPr="0019719E">
              <w:rPr>
                <w:rFonts w:ascii="Times New Roman" w:hAnsi="Times New Roman" w:cs="Times New Roman"/>
                <w:lang w:eastAsia="lt-LT"/>
              </w:rPr>
              <w:t>Suprojektuoti/atnaujinti nuogrindą aplink visą pastato perimetrą iš vandeniui atsparios, tvirtos dangos (pvz., betono trinkelių, asfaltbetonio).</w:t>
            </w:r>
          </w:p>
          <w:p w14:paraId="091D3146" w14:textId="77777777" w:rsidR="00340E76" w:rsidRPr="0019719E" w:rsidRDefault="00340E76" w:rsidP="003B6AD1">
            <w:pPr>
              <w:pStyle w:val="ListParagraph"/>
              <w:numPr>
                <w:ilvl w:val="0"/>
                <w:numId w:val="19"/>
              </w:numPr>
              <w:jc w:val="both"/>
              <w:rPr>
                <w:rFonts w:ascii="Times New Roman" w:hAnsi="Times New Roman" w:cs="Times New Roman"/>
                <w:lang w:eastAsia="lt-LT"/>
              </w:rPr>
            </w:pPr>
            <w:r w:rsidRPr="0019719E">
              <w:rPr>
                <w:rFonts w:ascii="Times New Roman" w:hAnsi="Times New Roman" w:cs="Times New Roman"/>
                <w:lang w:eastAsia="lt-LT"/>
              </w:rPr>
              <w:t>Nuogrindos plotis – ne mažesnis kaip 60 cm (rekomenduojama 100 cm).</w:t>
            </w:r>
          </w:p>
          <w:p w14:paraId="26113342" w14:textId="77777777" w:rsidR="00340E76" w:rsidRPr="0019719E" w:rsidRDefault="00340E76" w:rsidP="003B6AD1">
            <w:pPr>
              <w:pStyle w:val="ListParagraph"/>
              <w:numPr>
                <w:ilvl w:val="0"/>
                <w:numId w:val="19"/>
              </w:numPr>
              <w:jc w:val="both"/>
              <w:rPr>
                <w:rFonts w:ascii="Times New Roman" w:hAnsi="Times New Roman" w:cs="Times New Roman"/>
                <w:lang w:eastAsia="lt-LT"/>
              </w:rPr>
            </w:pPr>
            <w:r w:rsidRPr="0019719E">
              <w:rPr>
                <w:rFonts w:ascii="Times New Roman" w:hAnsi="Times New Roman" w:cs="Times New Roman"/>
                <w:lang w:eastAsia="lt-LT"/>
              </w:rPr>
              <w:t>Numatyti nuolydį nuo pastato (ne mažesnį kaip 1,5–2%) lietaus vandens nutekėjimui.</w:t>
            </w:r>
          </w:p>
          <w:p w14:paraId="10E68F40" w14:textId="74CD414B" w:rsidR="00340E76" w:rsidRPr="0019719E" w:rsidRDefault="00340E76" w:rsidP="003B6AD1">
            <w:pPr>
              <w:pStyle w:val="ListParagraph"/>
              <w:numPr>
                <w:ilvl w:val="0"/>
                <w:numId w:val="19"/>
              </w:numPr>
              <w:jc w:val="both"/>
              <w:rPr>
                <w:rFonts w:ascii="Times New Roman" w:hAnsi="Times New Roman" w:cs="Times New Roman"/>
                <w:lang w:eastAsia="lt-LT"/>
              </w:rPr>
            </w:pPr>
            <w:r w:rsidRPr="0019719E">
              <w:rPr>
                <w:rFonts w:ascii="Times New Roman" w:hAnsi="Times New Roman" w:cs="Times New Roman"/>
                <w:lang w:eastAsia="lt-LT"/>
              </w:rPr>
              <w:t>Apgalvoti lietaus nuvedimo sistemą (latakai, trapai, lietaus surinkimo šuliniai)</w:t>
            </w:r>
          </w:p>
          <w:p w14:paraId="70FEC169" w14:textId="77777777" w:rsidR="00340E76" w:rsidRPr="0019719E" w:rsidRDefault="00340E76" w:rsidP="003A39FF">
            <w:pPr>
              <w:jc w:val="both"/>
              <w:rPr>
                <w:lang w:eastAsia="lt-LT"/>
              </w:rPr>
            </w:pPr>
          </w:p>
          <w:p w14:paraId="77F07B04" w14:textId="77777777" w:rsidR="00340E76" w:rsidRPr="0019719E" w:rsidRDefault="00340E76" w:rsidP="00340E76">
            <w:pPr>
              <w:jc w:val="both"/>
              <w:rPr>
                <w:b/>
                <w:bCs/>
                <w:lang w:eastAsia="lt-LT"/>
              </w:rPr>
            </w:pPr>
            <w:r w:rsidRPr="0019719E">
              <w:rPr>
                <w:b/>
                <w:bCs/>
                <w:lang w:eastAsia="lt-LT"/>
              </w:rPr>
              <w:t>Pritaikymas žmonėms su negalia:</w:t>
            </w:r>
          </w:p>
          <w:p w14:paraId="5FAC4428" w14:textId="77777777"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Prie bent vieno pagrindinio įėjimo turi būti įrengtas pandusas, atitinkantis šiuos reikalavimus:</w:t>
            </w:r>
          </w:p>
          <w:p w14:paraId="4A97AF36" w14:textId="5FD8E720"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Nuolydis ne didesnis kaip 1:12 (8,3%) vadovaujantis ISO.</w:t>
            </w:r>
          </w:p>
          <w:p w14:paraId="2BD6CDA9" w14:textId="77777777"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Turėklai abiejose pusėse, 90 cm aukštyje.</w:t>
            </w:r>
          </w:p>
          <w:p w14:paraId="14187AB3" w14:textId="77777777"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Panduso plotis – ne mažiau kaip 120 cm.</w:t>
            </w:r>
          </w:p>
          <w:p w14:paraId="37308CF3" w14:textId="77777777"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Turėti lygų nusileidimo / sustojimo plotą viršuje ir apačioje.</w:t>
            </w:r>
          </w:p>
          <w:p w14:paraId="68F6D9B2" w14:textId="77777777"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Esant aukščių skirtumams, papildomai įrengti keltuvą arba lifto sprendinį (jei vidaus liftas nepasiekiamas nuo žemės lygio).</w:t>
            </w:r>
          </w:p>
          <w:p w14:paraId="5D429388" w14:textId="663FABB4" w:rsidR="00340E76" w:rsidRPr="0019719E" w:rsidRDefault="00340E76"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Užtikrinti saugų, aiškų maršrutą nuo stovėjimo vietų iki pastato įėjimo be bortelių ar laiptų.</w:t>
            </w:r>
          </w:p>
          <w:p w14:paraId="2432659C" w14:textId="77777777" w:rsidR="006E5353" w:rsidRPr="0019719E" w:rsidRDefault="00F2726F" w:rsidP="003B6AD1">
            <w:pPr>
              <w:pStyle w:val="ListParagraph"/>
              <w:numPr>
                <w:ilvl w:val="0"/>
                <w:numId w:val="20"/>
              </w:numPr>
              <w:jc w:val="both"/>
              <w:rPr>
                <w:rFonts w:ascii="Times New Roman" w:hAnsi="Times New Roman" w:cs="Times New Roman"/>
                <w:lang w:eastAsia="lt-LT"/>
              </w:rPr>
            </w:pPr>
            <w:r w:rsidRPr="0019719E">
              <w:rPr>
                <w:rFonts w:ascii="Times New Roman" w:hAnsi="Times New Roman" w:cs="Times New Roman"/>
                <w:lang w:eastAsia="lt-LT"/>
              </w:rPr>
              <w:t xml:space="preserve">sprendžiantys žmonių su negalia poreikius, parkavimo vietas, pastato </w:t>
            </w:r>
          </w:p>
          <w:p w14:paraId="4154A854" w14:textId="77777777" w:rsidR="00340E76" w:rsidRPr="0019719E" w:rsidRDefault="00340E76" w:rsidP="00340E76">
            <w:pPr>
              <w:jc w:val="both"/>
              <w:rPr>
                <w:b/>
                <w:bCs/>
                <w:lang w:eastAsia="lt-LT"/>
              </w:rPr>
            </w:pPr>
            <w:r w:rsidRPr="0019719E">
              <w:rPr>
                <w:b/>
                <w:bCs/>
                <w:lang w:eastAsia="lt-LT"/>
              </w:rPr>
              <w:t>Parkavimo sprendiniai:</w:t>
            </w:r>
          </w:p>
          <w:p w14:paraId="5DA32ACA" w14:textId="2385B2BA" w:rsidR="00340E76" w:rsidRPr="0019719E" w:rsidRDefault="00340E76" w:rsidP="003B6AD1">
            <w:pPr>
              <w:pStyle w:val="ListParagraph"/>
              <w:numPr>
                <w:ilvl w:val="0"/>
                <w:numId w:val="21"/>
              </w:numPr>
              <w:jc w:val="both"/>
              <w:rPr>
                <w:rFonts w:ascii="Times New Roman" w:hAnsi="Times New Roman" w:cs="Times New Roman"/>
                <w:lang w:eastAsia="lt-LT"/>
              </w:rPr>
            </w:pPr>
            <w:r w:rsidRPr="0019719E">
              <w:rPr>
                <w:rFonts w:ascii="Times New Roman" w:hAnsi="Times New Roman" w:cs="Times New Roman"/>
                <w:lang w:eastAsia="lt-LT"/>
              </w:rPr>
              <w:t>Įrengti bent vieną automobilių stovėjimo vietą žmonėms su negalia prie pagrindinio įėjimo (jei nėra požeminio parkavimo):</w:t>
            </w:r>
          </w:p>
          <w:p w14:paraId="33A2606C" w14:textId="68A5169D" w:rsidR="00340E76" w:rsidRPr="0019719E" w:rsidRDefault="00340E76" w:rsidP="003B6AD1">
            <w:pPr>
              <w:pStyle w:val="ListParagraph"/>
              <w:numPr>
                <w:ilvl w:val="0"/>
                <w:numId w:val="21"/>
              </w:numPr>
              <w:jc w:val="both"/>
              <w:rPr>
                <w:rFonts w:ascii="Times New Roman" w:hAnsi="Times New Roman" w:cs="Times New Roman"/>
                <w:lang w:eastAsia="lt-LT"/>
              </w:rPr>
            </w:pPr>
            <w:r w:rsidRPr="0019719E">
              <w:rPr>
                <w:rFonts w:ascii="Times New Roman" w:hAnsi="Times New Roman" w:cs="Times New Roman"/>
                <w:lang w:eastAsia="lt-LT"/>
              </w:rPr>
              <w:t>Vieta turi būti ne toliau kaip 30 m nuo įėjimo.</w:t>
            </w:r>
          </w:p>
          <w:p w14:paraId="4B0820D9" w14:textId="09E1F383" w:rsidR="00340E76" w:rsidRPr="0019719E" w:rsidRDefault="00340E76" w:rsidP="003B6AD1">
            <w:pPr>
              <w:pStyle w:val="ListParagraph"/>
              <w:numPr>
                <w:ilvl w:val="0"/>
                <w:numId w:val="21"/>
              </w:numPr>
              <w:jc w:val="both"/>
              <w:rPr>
                <w:rFonts w:ascii="Times New Roman" w:hAnsi="Times New Roman" w:cs="Times New Roman"/>
                <w:lang w:eastAsia="lt-LT"/>
              </w:rPr>
            </w:pPr>
            <w:r w:rsidRPr="0019719E">
              <w:rPr>
                <w:rFonts w:ascii="Times New Roman" w:hAnsi="Times New Roman" w:cs="Times New Roman"/>
                <w:lang w:eastAsia="lt-LT"/>
              </w:rPr>
              <w:t>Minimalūs matmenys: 3,5 m pločio x 5 m ilgio.</w:t>
            </w:r>
          </w:p>
          <w:p w14:paraId="7F1E2396" w14:textId="017EC1A3" w:rsidR="00340E76" w:rsidRPr="0019719E" w:rsidRDefault="00340E76" w:rsidP="003B6AD1">
            <w:pPr>
              <w:pStyle w:val="ListParagraph"/>
              <w:numPr>
                <w:ilvl w:val="0"/>
                <w:numId w:val="21"/>
              </w:numPr>
              <w:jc w:val="both"/>
              <w:rPr>
                <w:rFonts w:ascii="Times New Roman" w:hAnsi="Times New Roman" w:cs="Times New Roman"/>
                <w:lang w:eastAsia="lt-LT"/>
              </w:rPr>
            </w:pPr>
            <w:r w:rsidRPr="0019719E">
              <w:rPr>
                <w:rFonts w:ascii="Times New Roman" w:hAnsi="Times New Roman" w:cs="Times New Roman"/>
                <w:lang w:eastAsia="lt-LT"/>
              </w:rPr>
              <w:t>Pažymėta specialiu ženklu (vertikaliai ir horizontaliai).</w:t>
            </w:r>
          </w:p>
          <w:p w14:paraId="3CAE06B9" w14:textId="77777777" w:rsidR="00340E76" w:rsidRPr="0019719E" w:rsidRDefault="00340E76" w:rsidP="003B6AD1">
            <w:pPr>
              <w:pStyle w:val="ListParagraph"/>
              <w:numPr>
                <w:ilvl w:val="0"/>
                <w:numId w:val="21"/>
              </w:numPr>
              <w:jc w:val="both"/>
              <w:rPr>
                <w:rFonts w:ascii="Times New Roman" w:hAnsi="Times New Roman" w:cs="Times New Roman"/>
                <w:lang w:eastAsia="lt-LT"/>
              </w:rPr>
            </w:pPr>
            <w:r w:rsidRPr="0019719E">
              <w:rPr>
                <w:rFonts w:ascii="Times New Roman" w:hAnsi="Times New Roman" w:cs="Times New Roman"/>
                <w:lang w:eastAsia="lt-LT"/>
              </w:rPr>
              <w:t>Atnaujinti ir pažymėti bendras stovėjimo vietas (jei taikoma), įvertinant padidėjusius srautus dėl mansardos įrengimo.</w:t>
            </w:r>
          </w:p>
          <w:p w14:paraId="1EAEEEBA" w14:textId="77777777" w:rsidR="00340E76" w:rsidRPr="0019719E" w:rsidRDefault="00340E76" w:rsidP="00340E76">
            <w:pPr>
              <w:jc w:val="both"/>
              <w:rPr>
                <w:b/>
                <w:bCs/>
                <w:lang w:eastAsia="lt-LT"/>
              </w:rPr>
            </w:pPr>
            <w:r w:rsidRPr="0019719E">
              <w:rPr>
                <w:b/>
                <w:bCs/>
                <w:lang w:eastAsia="lt-LT"/>
              </w:rPr>
              <w:t>Aplinkos estetika ir funkcionalumas:</w:t>
            </w:r>
          </w:p>
          <w:p w14:paraId="38091E40" w14:textId="77777777" w:rsidR="00340E76" w:rsidRPr="0019719E" w:rsidRDefault="00340E76" w:rsidP="003B6AD1">
            <w:pPr>
              <w:pStyle w:val="ListParagraph"/>
              <w:numPr>
                <w:ilvl w:val="0"/>
                <w:numId w:val="22"/>
              </w:numPr>
              <w:jc w:val="both"/>
              <w:rPr>
                <w:rFonts w:ascii="Times New Roman" w:hAnsi="Times New Roman" w:cs="Times New Roman"/>
                <w:lang w:eastAsia="lt-LT"/>
              </w:rPr>
            </w:pPr>
            <w:r w:rsidRPr="0019719E">
              <w:rPr>
                <w:rFonts w:ascii="Times New Roman" w:hAnsi="Times New Roman" w:cs="Times New Roman"/>
                <w:lang w:eastAsia="lt-LT"/>
              </w:rPr>
              <w:t>Integruoti mažosios architektūros elementus: suoliukus, šiukšliadėžes, informacinius stendus.</w:t>
            </w:r>
          </w:p>
          <w:p w14:paraId="6465925A" w14:textId="77777777" w:rsidR="00340E76" w:rsidRPr="0019719E" w:rsidRDefault="00340E76" w:rsidP="003B6AD1">
            <w:pPr>
              <w:pStyle w:val="ListParagraph"/>
              <w:numPr>
                <w:ilvl w:val="0"/>
                <w:numId w:val="22"/>
              </w:numPr>
              <w:jc w:val="both"/>
              <w:rPr>
                <w:rFonts w:ascii="Times New Roman" w:hAnsi="Times New Roman" w:cs="Times New Roman"/>
                <w:lang w:eastAsia="lt-LT"/>
              </w:rPr>
            </w:pPr>
            <w:r w:rsidRPr="0019719E">
              <w:rPr>
                <w:rFonts w:ascii="Times New Roman" w:hAnsi="Times New Roman" w:cs="Times New Roman"/>
                <w:lang w:eastAsia="lt-LT"/>
              </w:rPr>
              <w:lastRenderedPageBreak/>
              <w:t>Numatomas želdinių (medžių, krūmų, gėlynų) išsaugojimas arba naujų sodinimas, derinant su funkcionalumu.</w:t>
            </w:r>
          </w:p>
          <w:p w14:paraId="735D2C71" w14:textId="1DA69AEC" w:rsidR="00340E76" w:rsidRPr="0019719E" w:rsidRDefault="00340E76" w:rsidP="003B6AD1">
            <w:pPr>
              <w:pStyle w:val="ListParagraph"/>
              <w:numPr>
                <w:ilvl w:val="0"/>
                <w:numId w:val="22"/>
              </w:numPr>
              <w:jc w:val="both"/>
              <w:rPr>
                <w:rFonts w:ascii="Times New Roman" w:hAnsi="Times New Roman" w:cs="Times New Roman"/>
                <w:lang w:eastAsia="lt-LT"/>
              </w:rPr>
            </w:pPr>
            <w:r w:rsidRPr="0019719E">
              <w:rPr>
                <w:rFonts w:ascii="Times New Roman" w:hAnsi="Times New Roman" w:cs="Times New Roman"/>
                <w:lang w:eastAsia="lt-LT"/>
              </w:rPr>
              <w:t>Atskyrimas tarp pėsčiųjų ir automobilių zonų (pvz., bortais, apželdinimu ar trinkelėmis su skirtinga faktūra).</w:t>
            </w:r>
          </w:p>
        </w:tc>
      </w:tr>
      <w:tr w:rsidR="00CD165C" w:rsidRPr="003B6AD1" w14:paraId="7A5D2DE6"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16F19B80" w14:textId="316263F0" w:rsidR="0049562B" w:rsidRPr="003B6AD1" w:rsidRDefault="00D44CAE" w:rsidP="003A39FF">
            <w:pPr>
              <w:spacing w:line="276" w:lineRule="auto"/>
              <w:jc w:val="both"/>
            </w:pPr>
            <w:r w:rsidRPr="003B6AD1">
              <w:lastRenderedPageBreak/>
              <w:t>1</w:t>
            </w:r>
            <w:r w:rsidR="002C2C63" w:rsidRPr="003B6AD1">
              <w:t>7</w:t>
            </w:r>
            <w:r w:rsidR="0049562B" w:rsidRPr="003B6AD1">
              <w:t>.2.</w:t>
            </w:r>
          </w:p>
        </w:tc>
        <w:tc>
          <w:tcPr>
            <w:tcW w:w="2399" w:type="dxa"/>
            <w:tcBorders>
              <w:top w:val="single" w:sz="4" w:space="0" w:color="auto"/>
              <w:left w:val="single" w:sz="4" w:space="0" w:color="auto"/>
              <w:bottom w:val="single" w:sz="4" w:space="0" w:color="auto"/>
              <w:right w:val="single" w:sz="4" w:space="0" w:color="auto"/>
            </w:tcBorders>
            <w:hideMark/>
          </w:tcPr>
          <w:p w14:paraId="4DE738B1" w14:textId="5C0FBA62" w:rsidR="0049562B" w:rsidRPr="003B6AD1" w:rsidRDefault="00C96C06" w:rsidP="003A39FF">
            <w:pPr>
              <w:spacing w:line="276" w:lineRule="auto"/>
            </w:pPr>
            <w:r w:rsidRPr="003B6AD1">
              <w:t>architektūros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2441E657" w14:textId="5DF59FB2" w:rsidR="00D91165" w:rsidRPr="003B6AD1" w:rsidRDefault="00D91165" w:rsidP="003A39FF">
            <w:pPr>
              <w:spacing w:line="276" w:lineRule="auto"/>
              <w:jc w:val="both"/>
              <w:rPr>
                <w:lang w:eastAsia="lt-LT"/>
              </w:rPr>
            </w:pPr>
            <w:r w:rsidRPr="003B6AD1">
              <w:rPr>
                <w:lang w:eastAsia="lt-LT"/>
              </w:rPr>
              <w:t>Projektuotojas vadovaujasi šia Projektavimo užduotimi, tačiau gali pasiūlyti ir kitus alternatyvius, racionalius ir ekonomiškai pagrįstus projektinius sprendinius.</w:t>
            </w:r>
          </w:p>
          <w:p w14:paraId="32FC5B43" w14:textId="7F8DD260" w:rsidR="000C7385" w:rsidRPr="003B6AD1" w:rsidRDefault="000C7385" w:rsidP="003A39FF">
            <w:pPr>
              <w:spacing w:line="276" w:lineRule="auto"/>
              <w:jc w:val="both"/>
              <w:rPr>
                <w:lang w:eastAsia="lt-LT"/>
              </w:rPr>
            </w:pPr>
            <w:r w:rsidRPr="003B6AD1">
              <w:rPr>
                <w:lang w:eastAsia="lt-LT"/>
              </w:rPr>
              <w:t>Pagrindiniai reikalavimai:</w:t>
            </w:r>
          </w:p>
          <w:p w14:paraId="39D3430E" w14:textId="62F5E3AD" w:rsidR="00AC5F32" w:rsidRPr="003B6AD1" w:rsidRDefault="00AC5F32" w:rsidP="003B6AD1">
            <w:pPr>
              <w:pStyle w:val="ListParagraph"/>
              <w:widowControl w:val="0"/>
              <w:numPr>
                <w:ilvl w:val="2"/>
                <w:numId w:val="4"/>
              </w:numPr>
              <w:spacing w:after="0"/>
              <w:ind w:left="264" w:hanging="264"/>
              <w:jc w:val="both"/>
              <w:rPr>
                <w:rFonts w:ascii="Times New Roman" w:hAnsi="Times New Roman" w:cs="Times New Roman"/>
                <w:sz w:val="24"/>
                <w:szCs w:val="24"/>
              </w:rPr>
            </w:pPr>
            <w:r w:rsidRPr="003B6AD1">
              <w:rPr>
                <w:rFonts w:ascii="Times New Roman" w:hAnsi="Times New Roman" w:cs="Times New Roman"/>
                <w:sz w:val="24"/>
                <w:szCs w:val="24"/>
              </w:rPr>
              <w:t>P</w:t>
            </w:r>
            <w:r w:rsidR="000C7385" w:rsidRPr="003B6AD1">
              <w:rPr>
                <w:rFonts w:ascii="Times New Roman" w:hAnsi="Times New Roman" w:cs="Times New Roman"/>
                <w:sz w:val="24"/>
                <w:szCs w:val="24"/>
              </w:rPr>
              <w:t>rojektu</w:t>
            </w:r>
            <w:r w:rsidRPr="003B6AD1">
              <w:rPr>
                <w:rFonts w:ascii="Times New Roman" w:hAnsi="Times New Roman" w:cs="Times New Roman"/>
                <w:sz w:val="24"/>
                <w:szCs w:val="24"/>
              </w:rPr>
              <w:t xml:space="preserve"> </w:t>
            </w:r>
            <w:r w:rsidR="002B769A" w:rsidRPr="003B6AD1">
              <w:rPr>
                <w:rFonts w:ascii="Times New Roman" w:hAnsi="Times New Roman" w:cs="Times New Roman"/>
                <w:sz w:val="24"/>
                <w:szCs w:val="24"/>
              </w:rPr>
              <w:t>nepažeisti pastato</w:t>
            </w:r>
            <w:r w:rsidR="00575782" w:rsidRPr="003B6AD1">
              <w:rPr>
                <w:rFonts w:ascii="Times New Roman" w:hAnsi="Times New Roman" w:cs="Times New Roman"/>
                <w:sz w:val="24"/>
                <w:szCs w:val="24"/>
              </w:rPr>
              <w:t xml:space="preserve"> ir saugomos teritorijos vertingųjųsavybių</w:t>
            </w:r>
            <w:r w:rsidR="00A01EC2" w:rsidRPr="003B6AD1">
              <w:rPr>
                <w:rFonts w:ascii="Times New Roman" w:hAnsi="Times New Roman" w:cs="Times New Roman"/>
                <w:sz w:val="24"/>
                <w:szCs w:val="24"/>
              </w:rPr>
              <w:t>.</w:t>
            </w:r>
          </w:p>
          <w:p w14:paraId="0248C424" w14:textId="069BA478" w:rsidR="00AC5F32" w:rsidRPr="003B6AD1" w:rsidRDefault="002B39A6" w:rsidP="003B6AD1">
            <w:pPr>
              <w:pStyle w:val="ListParagraph"/>
              <w:widowControl w:val="0"/>
              <w:numPr>
                <w:ilvl w:val="2"/>
                <w:numId w:val="4"/>
              </w:numPr>
              <w:spacing w:after="0"/>
              <w:ind w:left="264" w:hanging="264"/>
              <w:jc w:val="both"/>
              <w:rPr>
                <w:rFonts w:ascii="Times New Roman" w:hAnsi="Times New Roman" w:cs="Times New Roman"/>
                <w:sz w:val="24"/>
                <w:szCs w:val="24"/>
              </w:rPr>
            </w:pPr>
            <w:r w:rsidRPr="003B6AD1">
              <w:rPr>
                <w:rFonts w:ascii="Times New Roman" w:hAnsi="Times New Roman" w:cs="Times New Roman"/>
                <w:sz w:val="24"/>
                <w:szCs w:val="24"/>
              </w:rPr>
              <w:t>Projektuotojas rengdamas architektūros planinę struktūrą turi vertinti naksčiau Užsakovo parengta valgyklos ir laboratorijų projektą.</w:t>
            </w:r>
            <w:r w:rsidR="00AC5F32" w:rsidRPr="003B6AD1">
              <w:rPr>
                <w:rFonts w:ascii="Times New Roman" w:hAnsi="Times New Roman" w:cs="Times New Roman"/>
                <w:sz w:val="24"/>
                <w:szCs w:val="24"/>
              </w:rPr>
              <w:t>.</w:t>
            </w:r>
          </w:p>
          <w:p w14:paraId="60352497" w14:textId="18A6E3FD" w:rsidR="00892402" w:rsidRPr="003B6AD1" w:rsidRDefault="00AC5F32" w:rsidP="003B6AD1">
            <w:pPr>
              <w:pStyle w:val="ListParagraph"/>
              <w:widowControl w:val="0"/>
              <w:numPr>
                <w:ilvl w:val="2"/>
                <w:numId w:val="4"/>
              </w:numPr>
              <w:spacing w:after="0"/>
              <w:ind w:left="264" w:hanging="264"/>
              <w:jc w:val="both"/>
              <w:rPr>
                <w:rFonts w:ascii="Times New Roman" w:hAnsi="Times New Roman" w:cs="Times New Roman"/>
                <w:sz w:val="24"/>
                <w:szCs w:val="24"/>
              </w:rPr>
            </w:pPr>
            <w:r w:rsidRPr="003B6AD1">
              <w:rPr>
                <w:rFonts w:ascii="Times New Roman" w:hAnsi="Times New Roman" w:cs="Times New Roman"/>
                <w:sz w:val="24"/>
                <w:szCs w:val="24"/>
              </w:rPr>
              <w:t>Esant būtinumui, pastato angų vidin</w:t>
            </w:r>
            <w:r w:rsidR="000C7385" w:rsidRPr="003B6AD1">
              <w:rPr>
                <w:rFonts w:ascii="Times New Roman" w:hAnsi="Times New Roman" w:cs="Times New Roman"/>
                <w:sz w:val="24"/>
                <w:szCs w:val="24"/>
              </w:rPr>
              <w:t>ių</w:t>
            </w:r>
            <w:r w:rsidRPr="003B6AD1">
              <w:rPr>
                <w:rFonts w:ascii="Times New Roman" w:hAnsi="Times New Roman" w:cs="Times New Roman"/>
                <w:sz w:val="24"/>
                <w:szCs w:val="24"/>
              </w:rPr>
              <w:t xml:space="preserve"> atitvar</w:t>
            </w:r>
            <w:r w:rsidR="000C7385" w:rsidRPr="003B6AD1">
              <w:rPr>
                <w:rFonts w:ascii="Times New Roman" w:hAnsi="Times New Roman" w:cs="Times New Roman"/>
                <w:sz w:val="24"/>
                <w:szCs w:val="24"/>
              </w:rPr>
              <w:t>ų</w:t>
            </w:r>
            <w:r w:rsidRPr="003B6AD1">
              <w:rPr>
                <w:rFonts w:ascii="Times New Roman" w:hAnsi="Times New Roman" w:cs="Times New Roman"/>
                <w:sz w:val="24"/>
                <w:szCs w:val="24"/>
              </w:rPr>
              <w:t xml:space="preserve"> vietos, gabaritai, pertvarų vietos gali būti koreguojamos.</w:t>
            </w:r>
          </w:p>
          <w:p w14:paraId="74DF7CA7" w14:textId="77777777" w:rsidR="00CE21D5" w:rsidRPr="003B6AD1" w:rsidRDefault="00CE21D5" w:rsidP="00892402">
            <w:pPr>
              <w:jc w:val="both"/>
            </w:pPr>
          </w:p>
          <w:p w14:paraId="3A76CB2C" w14:textId="4A6EC7EC" w:rsidR="00B37967" w:rsidRPr="003B6AD1" w:rsidRDefault="00CE21D5" w:rsidP="00CE21D5">
            <w:pPr>
              <w:jc w:val="both"/>
              <w:rPr>
                <w:i/>
                <w:iCs/>
              </w:rPr>
            </w:pPr>
            <w:r w:rsidRPr="003B6AD1">
              <w:rPr>
                <w:i/>
                <w:iCs/>
              </w:rPr>
              <w:t xml:space="preserve">Rekonstruojamoje pastato dalyje projektuojamos patalpos ir erdvės detalizuojamos šio dokumento </w:t>
            </w:r>
            <w:r w:rsidR="0066024A" w:rsidRPr="003B6AD1">
              <w:rPr>
                <w:i/>
                <w:iCs/>
              </w:rPr>
              <w:t>2</w:t>
            </w:r>
            <w:r w:rsidR="007D1EA6" w:rsidRPr="003B6AD1">
              <w:rPr>
                <w:i/>
                <w:iCs/>
              </w:rPr>
              <w:t>6</w:t>
            </w:r>
            <w:r w:rsidR="0066024A" w:rsidRPr="003B6AD1">
              <w:rPr>
                <w:i/>
                <w:iCs/>
              </w:rPr>
              <w:t xml:space="preserve"> punkt</w:t>
            </w:r>
            <w:r w:rsidRPr="003B6AD1">
              <w:rPr>
                <w:i/>
                <w:iCs/>
              </w:rPr>
              <w:t>e.</w:t>
            </w:r>
          </w:p>
        </w:tc>
      </w:tr>
      <w:tr w:rsidR="00CD165C" w:rsidRPr="003B6AD1" w14:paraId="3CB3AA9C" w14:textId="77777777" w:rsidTr="00385021">
        <w:trPr>
          <w:trHeight w:val="4769"/>
        </w:trPr>
        <w:tc>
          <w:tcPr>
            <w:tcW w:w="828" w:type="dxa"/>
            <w:tcBorders>
              <w:top w:val="single" w:sz="4" w:space="0" w:color="auto"/>
              <w:left w:val="single" w:sz="4" w:space="0" w:color="auto"/>
              <w:bottom w:val="single" w:sz="4" w:space="0" w:color="auto"/>
              <w:right w:val="single" w:sz="4" w:space="0" w:color="auto"/>
            </w:tcBorders>
            <w:hideMark/>
          </w:tcPr>
          <w:p w14:paraId="63B6C55E" w14:textId="7F6BDA21" w:rsidR="0049562B" w:rsidRPr="003B6AD1" w:rsidRDefault="00D44CAE" w:rsidP="003A39FF">
            <w:pPr>
              <w:spacing w:line="276" w:lineRule="auto"/>
              <w:jc w:val="both"/>
            </w:pPr>
            <w:r w:rsidRPr="003B6AD1">
              <w:t>1</w:t>
            </w:r>
            <w:r w:rsidR="002C2C63" w:rsidRPr="003B6AD1">
              <w:t>7</w:t>
            </w:r>
            <w:r w:rsidR="0049562B" w:rsidRPr="003B6AD1">
              <w:t>.3.</w:t>
            </w:r>
          </w:p>
        </w:tc>
        <w:tc>
          <w:tcPr>
            <w:tcW w:w="2399" w:type="dxa"/>
            <w:tcBorders>
              <w:top w:val="single" w:sz="4" w:space="0" w:color="auto"/>
              <w:left w:val="single" w:sz="4" w:space="0" w:color="auto"/>
              <w:bottom w:val="single" w:sz="4" w:space="0" w:color="auto"/>
              <w:right w:val="single" w:sz="4" w:space="0" w:color="auto"/>
            </w:tcBorders>
            <w:hideMark/>
          </w:tcPr>
          <w:p w14:paraId="75BE87E1" w14:textId="626E318B" w:rsidR="0049562B" w:rsidRPr="003B6AD1" w:rsidRDefault="00C96C06" w:rsidP="003A39FF">
            <w:pPr>
              <w:spacing w:line="276" w:lineRule="auto"/>
              <w:rPr>
                <w:u w:val="single"/>
              </w:rPr>
            </w:pPr>
            <w:r w:rsidRPr="003B6AD1">
              <w:t>konstrukcijų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3C24814F" w14:textId="276BECBE" w:rsidR="00133ABB" w:rsidRPr="003B6AD1" w:rsidRDefault="00B03442" w:rsidP="003B6AD1">
            <w:pPr>
              <w:pStyle w:val="ListParagraph"/>
              <w:numPr>
                <w:ilvl w:val="0"/>
                <w:numId w:val="3"/>
              </w:numPr>
              <w:ind w:left="264" w:hanging="270"/>
              <w:jc w:val="both"/>
              <w:rPr>
                <w:rFonts w:ascii="Times New Roman" w:hAnsi="Times New Roman" w:cs="Times New Roman"/>
                <w:sz w:val="24"/>
                <w:szCs w:val="24"/>
              </w:rPr>
            </w:pPr>
            <w:r w:rsidRPr="003B6AD1">
              <w:rPr>
                <w:rFonts w:ascii="Times New Roman" w:hAnsi="Times New Roman" w:cs="Times New Roman"/>
                <w:sz w:val="24"/>
                <w:szCs w:val="24"/>
              </w:rPr>
              <w:t xml:space="preserve">Konstrukcijų dalis </w:t>
            </w:r>
            <w:r w:rsidR="000D1C49" w:rsidRPr="003B6AD1">
              <w:rPr>
                <w:rFonts w:ascii="Times New Roman" w:hAnsi="Times New Roman" w:cs="Times New Roman"/>
                <w:sz w:val="24"/>
                <w:szCs w:val="24"/>
              </w:rPr>
              <w:t>projektuojama</w:t>
            </w:r>
            <w:r w:rsidR="00E15D3D" w:rsidRPr="003B6AD1">
              <w:rPr>
                <w:rFonts w:ascii="Times New Roman" w:hAnsi="Times New Roman" w:cs="Times New Roman"/>
                <w:sz w:val="24"/>
                <w:szCs w:val="24"/>
              </w:rPr>
              <w:t>,</w:t>
            </w:r>
            <w:r w:rsidRPr="003B6AD1">
              <w:rPr>
                <w:rFonts w:ascii="Times New Roman" w:hAnsi="Times New Roman" w:cs="Times New Roman"/>
                <w:sz w:val="24"/>
                <w:szCs w:val="24"/>
              </w:rPr>
              <w:t xml:space="preserve"> vadovaujantis STR1.04.04:2017 8 priedo ketvirto skirsnio reikalavimais nustatytos sudėties ir detalumo. Visi sprendinius pagrindžiantys skaičiavimai privalo būti pateikti Statytojui (Užsakovui) atskiroje byloje. </w:t>
            </w:r>
          </w:p>
          <w:p w14:paraId="05FD9161" w14:textId="77777777" w:rsidR="00133ABB" w:rsidRPr="003B6AD1" w:rsidRDefault="00B03442" w:rsidP="003B6AD1">
            <w:pPr>
              <w:pStyle w:val="ListParagraph"/>
              <w:numPr>
                <w:ilvl w:val="0"/>
                <w:numId w:val="3"/>
              </w:numPr>
              <w:ind w:left="264" w:hanging="270"/>
              <w:jc w:val="both"/>
              <w:rPr>
                <w:rFonts w:ascii="Times New Roman" w:hAnsi="Times New Roman" w:cs="Times New Roman"/>
                <w:sz w:val="24"/>
                <w:szCs w:val="24"/>
              </w:rPr>
            </w:pPr>
            <w:r w:rsidRPr="003B6AD1">
              <w:rPr>
                <w:rFonts w:ascii="Times New Roman" w:hAnsi="Times New Roman" w:cs="Times New Roman"/>
                <w:sz w:val="24"/>
                <w:szCs w:val="24"/>
              </w:rPr>
              <w:t xml:space="preserve">Konstrukcijų mazgai, sujungimai, detalės ir kt. turi būti suprojektuoti taip, kad atitiktų pastato sandarumui keliamus reikalavimus vadovaujantis STR 2.01.02:2016 „Pastatų energinio naudingumo projektavimas ir sertifikavimas“. </w:t>
            </w:r>
          </w:p>
          <w:p w14:paraId="296FAFB0" w14:textId="4449958E" w:rsidR="00FF37EA" w:rsidRPr="003B6AD1" w:rsidRDefault="00B03442" w:rsidP="003B6AD1">
            <w:pPr>
              <w:pStyle w:val="ListParagraph"/>
              <w:numPr>
                <w:ilvl w:val="0"/>
                <w:numId w:val="3"/>
              </w:numPr>
              <w:ind w:left="264" w:hanging="270"/>
              <w:jc w:val="both"/>
              <w:rPr>
                <w:rFonts w:ascii="Times New Roman" w:hAnsi="Times New Roman" w:cs="Times New Roman"/>
                <w:sz w:val="24"/>
                <w:szCs w:val="24"/>
              </w:rPr>
            </w:pPr>
            <w:r w:rsidRPr="003B6AD1">
              <w:rPr>
                <w:rFonts w:ascii="Times New Roman" w:hAnsi="Times New Roman" w:cs="Times New Roman"/>
                <w:sz w:val="24"/>
                <w:szCs w:val="24"/>
              </w:rPr>
              <w:t>Pastato angų užpildymo žiniaraščiai turi būti parengti įvertinus kitose Projekto sudedamosiose dalyse jiems keliamus reikalavimus (gaisrinė sauga, atsparumas ugniai, dūmų šalinimas, vėdinimas, oro pritekėjimas, higiena ir kt.).</w:t>
            </w:r>
          </w:p>
        </w:tc>
      </w:tr>
      <w:tr w:rsidR="00CD165C" w:rsidRPr="003B6AD1" w14:paraId="5C62EDE6"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53A4FAF0" w14:textId="69735C95" w:rsidR="0049562B" w:rsidRPr="003B6AD1" w:rsidRDefault="00D44CAE" w:rsidP="003A39FF">
            <w:pPr>
              <w:spacing w:line="276" w:lineRule="auto"/>
              <w:jc w:val="both"/>
            </w:pPr>
            <w:r w:rsidRPr="003B6AD1">
              <w:t>1</w:t>
            </w:r>
            <w:r w:rsidR="002C2C63" w:rsidRPr="003B6AD1">
              <w:t>7</w:t>
            </w:r>
            <w:r w:rsidR="0049562B" w:rsidRPr="003B6AD1">
              <w:t>.4.</w:t>
            </w:r>
          </w:p>
        </w:tc>
        <w:tc>
          <w:tcPr>
            <w:tcW w:w="2399" w:type="dxa"/>
            <w:tcBorders>
              <w:top w:val="single" w:sz="4" w:space="0" w:color="auto"/>
              <w:left w:val="single" w:sz="4" w:space="0" w:color="auto"/>
              <w:bottom w:val="single" w:sz="4" w:space="0" w:color="auto"/>
              <w:right w:val="single" w:sz="4" w:space="0" w:color="auto"/>
            </w:tcBorders>
            <w:hideMark/>
          </w:tcPr>
          <w:p w14:paraId="7B3BA1F9" w14:textId="386F8993" w:rsidR="0049562B" w:rsidRPr="003B6AD1" w:rsidRDefault="00C96C06" w:rsidP="003A39FF">
            <w:pPr>
              <w:spacing w:line="276" w:lineRule="auto"/>
              <w:rPr>
                <w:u w:val="single"/>
              </w:rPr>
            </w:pPr>
            <w:r w:rsidRPr="003B6AD1">
              <w:t>technologijos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39C1D707" w14:textId="0110198E" w:rsidR="0049562B" w:rsidRPr="003B6AD1" w:rsidRDefault="004402BE" w:rsidP="003A39FF">
            <w:pPr>
              <w:spacing w:line="276" w:lineRule="auto"/>
              <w:jc w:val="both"/>
              <w:rPr>
                <w:u w:val="single"/>
              </w:rPr>
            </w:pPr>
            <w:r w:rsidRPr="003B6AD1">
              <w:rPr>
                <w:lang w:eastAsia="lt-LT"/>
              </w:rPr>
              <w:t>Technologijų dalis</w:t>
            </w:r>
            <w:r w:rsidR="00472F01" w:rsidRPr="003B6AD1">
              <w:rPr>
                <w:lang w:eastAsia="lt-LT"/>
              </w:rPr>
              <w:t xml:space="preserve"> projektuojama</w:t>
            </w:r>
            <w:r w:rsidRPr="003B6AD1">
              <w:rPr>
                <w:lang w:eastAsia="lt-LT"/>
              </w:rPr>
              <w:t xml:space="preserve"> pagal taikomus teisės aktų reikalavimus.</w:t>
            </w:r>
          </w:p>
        </w:tc>
      </w:tr>
      <w:tr w:rsidR="00CD165C" w:rsidRPr="003B6AD1" w14:paraId="349C21C5"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5A4D7FE6" w14:textId="4F9E71C9" w:rsidR="0049562B" w:rsidRPr="003B6AD1" w:rsidRDefault="00D44CAE" w:rsidP="003A39FF">
            <w:pPr>
              <w:spacing w:line="276" w:lineRule="auto"/>
              <w:jc w:val="both"/>
            </w:pPr>
            <w:r w:rsidRPr="003B6AD1">
              <w:t>1</w:t>
            </w:r>
            <w:r w:rsidR="002C2C63" w:rsidRPr="003B6AD1">
              <w:t>7</w:t>
            </w:r>
            <w:r w:rsidR="00F70997" w:rsidRPr="003B6AD1">
              <w:t>.6.</w:t>
            </w:r>
          </w:p>
        </w:tc>
        <w:tc>
          <w:tcPr>
            <w:tcW w:w="2399" w:type="dxa"/>
            <w:tcBorders>
              <w:top w:val="single" w:sz="4" w:space="0" w:color="auto"/>
              <w:left w:val="single" w:sz="4" w:space="0" w:color="auto"/>
              <w:bottom w:val="single" w:sz="4" w:space="0" w:color="auto"/>
              <w:right w:val="single" w:sz="4" w:space="0" w:color="auto"/>
            </w:tcBorders>
            <w:hideMark/>
          </w:tcPr>
          <w:p w14:paraId="6A30713F" w14:textId="7ED7789F" w:rsidR="0049562B" w:rsidRPr="003B6AD1" w:rsidRDefault="0049562B" w:rsidP="003A39FF">
            <w:pPr>
              <w:spacing w:line="276" w:lineRule="auto"/>
              <w:rPr>
                <w:kern w:val="24"/>
                <w:u w:val="single"/>
              </w:rPr>
            </w:pPr>
            <w:r w:rsidRPr="003B6AD1">
              <w:t xml:space="preserve">vandentiekio ir nuotekų </w:t>
            </w:r>
            <w:r w:rsidR="00C96C06" w:rsidRPr="003B6AD1">
              <w:t>šalinimo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3CED7044" w14:textId="2F012008" w:rsidR="00133ABB" w:rsidRPr="003B6AD1" w:rsidRDefault="00133ABB" w:rsidP="003B6AD1">
            <w:pPr>
              <w:pStyle w:val="ListParagraph"/>
              <w:numPr>
                <w:ilvl w:val="0"/>
                <w:numId w:val="5"/>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 xml:space="preserve">Vandentiekio ir nuotekų šalinimo dalis </w:t>
            </w:r>
            <w:r w:rsidR="000D1C49" w:rsidRPr="003B6AD1">
              <w:rPr>
                <w:rFonts w:ascii="Times New Roman" w:hAnsi="Times New Roman" w:cs="Times New Roman"/>
                <w:sz w:val="24"/>
                <w:szCs w:val="24"/>
                <w:lang w:eastAsia="lt-LT"/>
              </w:rPr>
              <w:t>projektuojama</w:t>
            </w:r>
            <w:r w:rsidRPr="003B6AD1">
              <w:rPr>
                <w:rFonts w:ascii="Times New Roman" w:hAnsi="Times New Roman" w:cs="Times New Roman"/>
                <w:sz w:val="24"/>
                <w:szCs w:val="24"/>
                <w:lang w:eastAsia="lt-LT"/>
              </w:rPr>
              <w:t xml:space="preserve"> vadovaujantis STR1.04.04:2017 8 priedo septinto skirsnio reikalavimais nustatytos sudėties ir detalumo.</w:t>
            </w:r>
          </w:p>
          <w:p w14:paraId="3B75C6DF" w14:textId="77777777" w:rsidR="00CC7B86" w:rsidRPr="003B6AD1" w:rsidRDefault="00CC7B86" w:rsidP="003B6AD1">
            <w:pPr>
              <w:pStyle w:val="ListParagraph"/>
              <w:numPr>
                <w:ilvl w:val="0"/>
                <w:numId w:val="5"/>
              </w:numPr>
              <w:ind w:left="354" w:hanging="354"/>
              <w:jc w:val="both"/>
              <w:rPr>
                <w:rFonts w:ascii="Times New Roman" w:eastAsia="Times New Roman" w:hAnsi="Times New Roman" w:cs="Times New Roman"/>
                <w:color w:val="000000"/>
                <w:sz w:val="24"/>
                <w:szCs w:val="24"/>
                <w:lang w:eastAsia="lt-LT"/>
              </w:rPr>
            </w:pPr>
            <w:r w:rsidRPr="003B6AD1">
              <w:rPr>
                <w:rFonts w:ascii="Times New Roman" w:eastAsia="Times New Roman" w:hAnsi="Times New Roman" w:cs="Times New Roman"/>
                <w:color w:val="000000"/>
                <w:sz w:val="24"/>
                <w:szCs w:val="24"/>
                <w:lang w:eastAsia="lt-LT"/>
              </w:rPr>
              <w:t xml:space="preserve">Suprojektuoti naujas vandentiekio ir nuotekų inžinerines sistemas, numatyti išardyti esamus vandentiekio, nuotekų </w:t>
            </w:r>
            <w:r w:rsidRPr="003B6AD1">
              <w:rPr>
                <w:rFonts w:ascii="Times New Roman" w:eastAsia="Times New Roman" w:hAnsi="Times New Roman" w:cs="Times New Roman"/>
                <w:color w:val="000000"/>
                <w:sz w:val="24"/>
                <w:szCs w:val="24"/>
                <w:lang w:eastAsia="lt-LT"/>
              </w:rPr>
              <w:lastRenderedPageBreak/>
              <w:t>tinklus. Vandentiekio ir nuotekų tinklų įvadus ir išvadus palikti esamus.</w:t>
            </w:r>
          </w:p>
          <w:p w14:paraId="305B1A80" w14:textId="35815A92" w:rsidR="00CC7B86" w:rsidRPr="003B6AD1" w:rsidRDefault="00CC7B86" w:rsidP="003B6AD1">
            <w:pPr>
              <w:pStyle w:val="ListParagraph"/>
              <w:numPr>
                <w:ilvl w:val="0"/>
                <w:numId w:val="5"/>
              </w:numPr>
              <w:ind w:left="354" w:hanging="354"/>
              <w:jc w:val="both"/>
              <w:rPr>
                <w:rFonts w:ascii="Times New Roman" w:eastAsia="Times New Roman" w:hAnsi="Times New Roman" w:cs="Times New Roman"/>
                <w:color w:val="000000"/>
                <w:sz w:val="24"/>
                <w:szCs w:val="24"/>
                <w:lang w:eastAsia="lt-LT"/>
              </w:rPr>
            </w:pPr>
            <w:r w:rsidRPr="003B6AD1">
              <w:rPr>
                <w:rFonts w:ascii="Times New Roman" w:eastAsia="Times New Roman" w:hAnsi="Times New Roman" w:cs="Times New Roman"/>
                <w:color w:val="000000"/>
                <w:sz w:val="24"/>
                <w:szCs w:val="24"/>
                <w:lang w:eastAsia="lt-LT"/>
              </w:rPr>
              <w:t xml:space="preserve">Nauji sanitariniai prietaisai patalpose projektuojami pagal Lietuvos higienos normų HN 75:2016 ir HN 21:2011 reikalavimus. </w:t>
            </w:r>
          </w:p>
          <w:p w14:paraId="59AF7704" w14:textId="1D95057F" w:rsidR="00CC7B86" w:rsidRPr="003B6AD1" w:rsidRDefault="00CC7B86" w:rsidP="003B6AD1">
            <w:pPr>
              <w:pStyle w:val="ListParagraph"/>
              <w:numPr>
                <w:ilvl w:val="0"/>
                <w:numId w:val="5"/>
              </w:numPr>
              <w:ind w:left="354" w:hanging="354"/>
              <w:jc w:val="both"/>
              <w:rPr>
                <w:rFonts w:ascii="Times New Roman" w:eastAsia="Times New Roman" w:hAnsi="Times New Roman" w:cs="Times New Roman"/>
                <w:color w:val="000000"/>
                <w:sz w:val="24"/>
                <w:szCs w:val="24"/>
                <w:lang w:eastAsia="lt-LT"/>
              </w:rPr>
            </w:pPr>
            <w:r w:rsidRPr="003B6AD1">
              <w:rPr>
                <w:rFonts w:ascii="Times New Roman" w:eastAsia="Times New Roman" w:hAnsi="Times New Roman" w:cs="Times New Roman"/>
                <w:color w:val="000000"/>
                <w:sz w:val="24"/>
                <w:szCs w:val="24"/>
                <w:lang w:eastAsia="lt-LT"/>
              </w:rPr>
              <w:t>Patikrinti vandentiekio įvado pralaidumą bei buitinių nuotekų išvadų pralaidumą pagal pakitusius pastato poreikius.</w:t>
            </w:r>
          </w:p>
          <w:p w14:paraId="529C0D70" w14:textId="03CED818" w:rsidR="00133ABB" w:rsidRPr="003B6AD1" w:rsidRDefault="00472F01" w:rsidP="003B6AD1">
            <w:pPr>
              <w:pStyle w:val="ListParagraph"/>
              <w:numPr>
                <w:ilvl w:val="0"/>
                <w:numId w:val="5"/>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Sanitarinius mazgus</w:t>
            </w:r>
            <w:r w:rsidR="00133ABB" w:rsidRPr="003B6AD1">
              <w:rPr>
                <w:rFonts w:ascii="Times New Roman" w:hAnsi="Times New Roman" w:cs="Times New Roman"/>
                <w:sz w:val="24"/>
                <w:szCs w:val="24"/>
                <w:lang w:eastAsia="lt-LT"/>
              </w:rPr>
              <w:t xml:space="preserve">, pritaikytus negalią turintiems žmonėms, įrengti vadovaujantis STR 2.02.02:2004 </w:t>
            </w:r>
            <w:r w:rsidRPr="003B6AD1">
              <w:rPr>
                <w:rFonts w:ascii="Times New Roman" w:hAnsi="Times New Roman" w:cs="Times New Roman"/>
                <w:sz w:val="24"/>
                <w:szCs w:val="24"/>
                <w:lang w:eastAsia="lt-LT"/>
              </w:rPr>
              <w:t>„</w:t>
            </w:r>
            <w:r w:rsidR="00133ABB" w:rsidRPr="003B6AD1">
              <w:rPr>
                <w:rFonts w:ascii="Times New Roman" w:hAnsi="Times New Roman" w:cs="Times New Roman"/>
                <w:sz w:val="24"/>
                <w:szCs w:val="24"/>
                <w:lang w:eastAsia="lt-LT"/>
              </w:rPr>
              <w:t>Visuomeninės paskirties statiniai</w:t>
            </w:r>
            <w:r w:rsidRPr="003B6AD1">
              <w:rPr>
                <w:rFonts w:ascii="Times New Roman" w:hAnsi="Times New Roman" w:cs="Times New Roman"/>
                <w:sz w:val="24"/>
                <w:szCs w:val="24"/>
                <w:lang w:eastAsia="lt-LT"/>
              </w:rPr>
              <w:t>“</w:t>
            </w:r>
            <w:r w:rsidR="00133ABB" w:rsidRPr="003B6AD1">
              <w:rPr>
                <w:rFonts w:ascii="Times New Roman" w:hAnsi="Times New Roman" w:cs="Times New Roman"/>
                <w:sz w:val="24"/>
                <w:szCs w:val="24"/>
                <w:lang w:eastAsia="lt-LT"/>
              </w:rPr>
              <w:t xml:space="preserve"> ir STR 2.03.01:2001 </w:t>
            </w:r>
            <w:r w:rsidRPr="003B6AD1">
              <w:rPr>
                <w:rFonts w:ascii="Times New Roman" w:hAnsi="Times New Roman" w:cs="Times New Roman"/>
                <w:sz w:val="24"/>
                <w:szCs w:val="24"/>
                <w:lang w:eastAsia="lt-LT"/>
              </w:rPr>
              <w:t>„</w:t>
            </w:r>
            <w:r w:rsidR="00133ABB" w:rsidRPr="003B6AD1">
              <w:rPr>
                <w:rFonts w:ascii="Times New Roman" w:hAnsi="Times New Roman" w:cs="Times New Roman"/>
                <w:sz w:val="24"/>
                <w:szCs w:val="24"/>
                <w:lang w:eastAsia="lt-LT"/>
              </w:rPr>
              <w:t>Statiniai ir teritorijos. Reikalavimai žmonių su negalia reikmėms</w:t>
            </w:r>
            <w:r w:rsidRPr="003B6AD1">
              <w:rPr>
                <w:rFonts w:ascii="Times New Roman" w:hAnsi="Times New Roman" w:cs="Times New Roman"/>
                <w:sz w:val="24"/>
                <w:szCs w:val="24"/>
                <w:lang w:eastAsia="lt-LT"/>
              </w:rPr>
              <w:t>“</w:t>
            </w:r>
            <w:r w:rsidR="00133ABB" w:rsidRPr="003B6AD1">
              <w:rPr>
                <w:rFonts w:ascii="Times New Roman" w:hAnsi="Times New Roman" w:cs="Times New Roman"/>
                <w:sz w:val="24"/>
                <w:szCs w:val="24"/>
                <w:lang w:eastAsia="lt-LT"/>
              </w:rPr>
              <w:t xml:space="preserve"> reikalavimus.</w:t>
            </w:r>
          </w:p>
          <w:p w14:paraId="4B520E53" w14:textId="3C6407DC" w:rsidR="00133ABB" w:rsidRPr="003B6AD1" w:rsidRDefault="00133ABB" w:rsidP="003B6AD1">
            <w:pPr>
              <w:pStyle w:val="ListParagraph"/>
              <w:numPr>
                <w:ilvl w:val="0"/>
                <w:numId w:val="5"/>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Karštas ir šaltas vanduo turi būti tiekiamas nuolat visame pastate</w:t>
            </w:r>
            <w:r w:rsidR="00472F01" w:rsidRPr="003B6AD1">
              <w:rPr>
                <w:rFonts w:ascii="Times New Roman" w:hAnsi="Times New Roman" w:cs="Times New Roman"/>
                <w:sz w:val="24"/>
                <w:szCs w:val="24"/>
                <w:lang w:eastAsia="lt-LT"/>
              </w:rPr>
              <w:t>.</w:t>
            </w:r>
          </w:p>
          <w:p w14:paraId="5F755DCB" w14:textId="002EF31A" w:rsidR="0049562B" w:rsidRPr="003B6AD1" w:rsidRDefault="00133ABB" w:rsidP="003B6AD1">
            <w:pPr>
              <w:pStyle w:val="ListParagraph"/>
              <w:numPr>
                <w:ilvl w:val="0"/>
                <w:numId w:val="5"/>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Projekte pateikti legioneliozės profilaktikos priemonių sprendinius, atitinkančius HN 24:2017 „Geriamojo vandens saugos ir kokybės reikalavimai“ papunkčio 40.2. reikalavimus.</w:t>
            </w:r>
          </w:p>
        </w:tc>
      </w:tr>
      <w:tr w:rsidR="00CD165C" w:rsidRPr="003B6AD1" w14:paraId="5B681A1C" w14:textId="77777777" w:rsidTr="00385021">
        <w:tc>
          <w:tcPr>
            <w:tcW w:w="828" w:type="dxa"/>
            <w:tcBorders>
              <w:top w:val="single" w:sz="4" w:space="0" w:color="auto"/>
              <w:left w:val="single" w:sz="4" w:space="0" w:color="auto"/>
              <w:bottom w:val="single" w:sz="4" w:space="0" w:color="auto"/>
              <w:right w:val="single" w:sz="4" w:space="0" w:color="auto"/>
            </w:tcBorders>
          </w:tcPr>
          <w:p w14:paraId="1D734183" w14:textId="248D9031" w:rsidR="0049562B" w:rsidRPr="003B6AD1" w:rsidRDefault="00D44CAE" w:rsidP="003A39FF">
            <w:pPr>
              <w:spacing w:line="276" w:lineRule="auto"/>
              <w:jc w:val="both"/>
            </w:pPr>
            <w:r w:rsidRPr="003B6AD1">
              <w:lastRenderedPageBreak/>
              <w:t>1</w:t>
            </w:r>
            <w:r w:rsidR="002C2C63" w:rsidRPr="003B6AD1">
              <w:t>7</w:t>
            </w:r>
            <w:r w:rsidR="00F70997" w:rsidRPr="003B6AD1">
              <w:t>.7.</w:t>
            </w:r>
          </w:p>
        </w:tc>
        <w:tc>
          <w:tcPr>
            <w:tcW w:w="2399" w:type="dxa"/>
            <w:tcBorders>
              <w:top w:val="single" w:sz="4" w:space="0" w:color="auto"/>
              <w:left w:val="single" w:sz="4" w:space="0" w:color="auto"/>
              <w:bottom w:val="single" w:sz="4" w:space="0" w:color="auto"/>
              <w:right w:val="single" w:sz="4" w:space="0" w:color="auto"/>
            </w:tcBorders>
          </w:tcPr>
          <w:p w14:paraId="69A4ED58" w14:textId="2B3B5ACF" w:rsidR="0049562B" w:rsidRPr="003B6AD1" w:rsidRDefault="0049562B" w:rsidP="003A39FF">
            <w:pPr>
              <w:spacing w:line="276" w:lineRule="auto"/>
              <w:rPr>
                <w:kern w:val="24"/>
              </w:rPr>
            </w:pPr>
            <w:r w:rsidRPr="003B6AD1">
              <w:t>šildymo</w:t>
            </w:r>
            <w:r w:rsidRPr="003B6AD1">
              <w:rPr>
                <w:kern w:val="24"/>
              </w:rPr>
              <w:t xml:space="preserve">, </w:t>
            </w:r>
            <w:r w:rsidRPr="003B6AD1">
              <w:t>vėdini</w:t>
            </w:r>
            <w:r w:rsidR="00C96C06" w:rsidRPr="003B6AD1">
              <w:t>mo ir oro kondicionavimo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022A0763" w14:textId="05FA4CB7" w:rsidR="009B085F" w:rsidRPr="003B6AD1" w:rsidRDefault="009B085F" w:rsidP="003B6AD1">
            <w:pPr>
              <w:pStyle w:val="ListParagraph"/>
              <w:numPr>
                <w:ilvl w:val="0"/>
                <w:numId w:val="6"/>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 xml:space="preserve">Šildymo, vėdinimo ir oro kondicionavimo dalis </w:t>
            </w:r>
            <w:r w:rsidR="000D1C49" w:rsidRPr="003B6AD1">
              <w:rPr>
                <w:rFonts w:ascii="Times New Roman" w:hAnsi="Times New Roman" w:cs="Times New Roman"/>
                <w:sz w:val="24"/>
                <w:szCs w:val="24"/>
                <w:lang w:eastAsia="lt-LT"/>
              </w:rPr>
              <w:t xml:space="preserve">projektuojama </w:t>
            </w:r>
            <w:r w:rsidRPr="003B6AD1">
              <w:rPr>
                <w:rFonts w:ascii="Times New Roman" w:hAnsi="Times New Roman" w:cs="Times New Roman"/>
                <w:sz w:val="24"/>
                <w:szCs w:val="24"/>
                <w:lang w:eastAsia="lt-LT"/>
              </w:rPr>
              <w:t>vadovaujantis STR1.04.04:2017 8 priedo aštunto skirsnio reikalavimais nustatytos sudėties ir detalumo.</w:t>
            </w:r>
            <w:r w:rsidR="006B3EE6" w:rsidRPr="003B6AD1">
              <w:rPr>
                <w:rFonts w:ascii="Times New Roman" w:hAnsi="Times New Roman" w:cs="Times New Roman"/>
                <w:sz w:val="24"/>
                <w:szCs w:val="24"/>
                <w:lang w:eastAsia="lt-LT"/>
              </w:rPr>
              <w:t xml:space="preserve"> </w:t>
            </w:r>
          </w:p>
          <w:p w14:paraId="0BBBAAD8" w14:textId="4F6D3B43" w:rsidR="00AA5842" w:rsidRPr="003B6AD1" w:rsidRDefault="009B085F" w:rsidP="003B6AD1">
            <w:pPr>
              <w:pStyle w:val="ListParagraph"/>
              <w:numPr>
                <w:ilvl w:val="0"/>
                <w:numId w:val="6"/>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Šildymo sistemas projektuoti vadovaujantis STR 2.01.02:2016 „Pastatų energinio naudingumo projektavimas ir sertifikavimas“.</w:t>
            </w:r>
          </w:p>
          <w:p w14:paraId="2C874FCF" w14:textId="29E62EF7" w:rsidR="002824F2" w:rsidRPr="003B6AD1" w:rsidRDefault="002824F2" w:rsidP="003B6AD1">
            <w:pPr>
              <w:pStyle w:val="ListParagraph"/>
              <w:numPr>
                <w:ilvl w:val="0"/>
                <w:numId w:val="6"/>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 xml:space="preserve">Projektuoti rekuperacines </w:t>
            </w:r>
            <w:r w:rsidR="002B39A6" w:rsidRPr="003B6AD1">
              <w:rPr>
                <w:rFonts w:ascii="Times New Roman" w:hAnsi="Times New Roman" w:cs="Times New Roman"/>
                <w:sz w:val="24"/>
                <w:szCs w:val="24"/>
                <w:lang w:eastAsia="lt-LT"/>
              </w:rPr>
              <w:t xml:space="preserve">vėdinimo </w:t>
            </w:r>
            <w:r w:rsidRPr="003B6AD1">
              <w:rPr>
                <w:rFonts w:ascii="Times New Roman" w:hAnsi="Times New Roman" w:cs="Times New Roman"/>
                <w:sz w:val="24"/>
                <w:szCs w:val="24"/>
                <w:lang w:eastAsia="lt-LT"/>
              </w:rPr>
              <w:t>sistemas (vėdinimą)</w:t>
            </w:r>
            <w:r w:rsidR="002B39A6" w:rsidRPr="003B6AD1">
              <w:rPr>
                <w:rFonts w:ascii="Times New Roman" w:hAnsi="Times New Roman" w:cs="Times New Roman"/>
                <w:sz w:val="24"/>
                <w:szCs w:val="24"/>
                <w:lang w:eastAsia="lt-LT"/>
              </w:rPr>
              <w:t>. S</w:t>
            </w:r>
            <w:r w:rsidRPr="003B6AD1">
              <w:rPr>
                <w:rFonts w:ascii="Times New Roman" w:hAnsi="Times New Roman" w:cs="Times New Roman"/>
                <w:sz w:val="24"/>
                <w:szCs w:val="24"/>
                <w:lang w:eastAsia="lt-LT"/>
              </w:rPr>
              <w:t>prendiniai derinami su Statytoju (Užsakovu).</w:t>
            </w:r>
          </w:p>
          <w:p w14:paraId="77322FFE" w14:textId="12FC82D2" w:rsidR="00FC77E5" w:rsidRPr="003B6AD1" w:rsidRDefault="002B39A6" w:rsidP="003B6AD1">
            <w:pPr>
              <w:pStyle w:val="ListParagraph"/>
              <w:numPr>
                <w:ilvl w:val="0"/>
                <w:numId w:val="6"/>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Projektuojant vėdinimo šildymo ir vėsinimo sistemas įvertiniti parengtus valgyklos ir laboratorijos sprendinius.</w:t>
            </w:r>
          </w:p>
        </w:tc>
      </w:tr>
      <w:tr w:rsidR="00CD165C" w:rsidRPr="003B6AD1" w14:paraId="2C31EFA0"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64C8410E" w14:textId="16CCE70A" w:rsidR="0049562B" w:rsidRPr="003B6AD1" w:rsidRDefault="00D44CAE" w:rsidP="003A39FF">
            <w:pPr>
              <w:spacing w:line="276" w:lineRule="auto"/>
              <w:jc w:val="both"/>
            </w:pPr>
            <w:r w:rsidRPr="003B6AD1">
              <w:t>1</w:t>
            </w:r>
            <w:r w:rsidR="002C2C63" w:rsidRPr="003B6AD1">
              <w:t>7</w:t>
            </w:r>
            <w:r w:rsidR="00F70997" w:rsidRPr="003B6AD1">
              <w:t>.8.</w:t>
            </w:r>
          </w:p>
        </w:tc>
        <w:tc>
          <w:tcPr>
            <w:tcW w:w="2399" w:type="dxa"/>
            <w:tcBorders>
              <w:top w:val="single" w:sz="4" w:space="0" w:color="auto"/>
              <w:left w:val="single" w:sz="4" w:space="0" w:color="auto"/>
              <w:bottom w:val="single" w:sz="4" w:space="0" w:color="auto"/>
              <w:right w:val="single" w:sz="4" w:space="0" w:color="auto"/>
            </w:tcBorders>
            <w:hideMark/>
          </w:tcPr>
          <w:p w14:paraId="7174A2A8" w14:textId="5D548180" w:rsidR="0049562B" w:rsidRPr="003B6AD1" w:rsidRDefault="0024769A" w:rsidP="003A39FF">
            <w:pPr>
              <w:spacing w:line="276" w:lineRule="auto"/>
            </w:pPr>
            <w:r w:rsidRPr="003B6AD1">
              <w:t>elektroninių ryšių (telekomunikacijų) daliai:</w:t>
            </w:r>
          </w:p>
        </w:tc>
        <w:tc>
          <w:tcPr>
            <w:tcW w:w="6095" w:type="dxa"/>
            <w:tcBorders>
              <w:top w:val="single" w:sz="4" w:space="0" w:color="auto"/>
              <w:left w:val="single" w:sz="4" w:space="0" w:color="auto"/>
              <w:bottom w:val="single" w:sz="4" w:space="0" w:color="auto"/>
              <w:right w:val="single" w:sz="4" w:space="0" w:color="auto"/>
            </w:tcBorders>
          </w:tcPr>
          <w:p w14:paraId="7B2C8B7E" w14:textId="0F78C821" w:rsidR="00184F78" w:rsidRPr="003B6AD1" w:rsidRDefault="0024769A" w:rsidP="003B6AD1">
            <w:pPr>
              <w:pStyle w:val="ListParagraph"/>
              <w:numPr>
                <w:ilvl w:val="0"/>
                <w:numId w:val="7"/>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Suprojektuoti integruotą kompiuterinį tinklą</w:t>
            </w:r>
            <w:r w:rsidR="00184F78" w:rsidRPr="003B6AD1">
              <w:rPr>
                <w:rFonts w:ascii="Times New Roman" w:hAnsi="Times New Roman" w:cs="Times New Roman"/>
                <w:sz w:val="24"/>
                <w:szCs w:val="24"/>
                <w:lang w:eastAsia="lt-LT"/>
              </w:rPr>
              <w:t>,</w:t>
            </w:r>
            <w:r w:rsidRPr="003B6AD1">
              <w:rPr>
                <w:rFonts w:ascii="Times New Roman" w:hAnsi="Times New Roman" w:cs="Times New Roman"/>
                <w:sz w:val="24"/>
                <w:szCs w:val="24"/>
                <w:lang w:eastAsia="lt-LT"/>
              </w:rPr>
              <w:t xml:space="preserve"> numatant komutacinę spintą, įrengti komutacinius panelius, ryšių kabelius. Įrengti kompiuterinius lizdus (kiekį ir vietas derinti su </w:t>
            </w:r>
            <w:r w:rsidR="00184F78" w:rsidRPr="003B6AD1">
              <w:rPr>
                <w:rFonts w:ascii="Times New Roman" w:hAnsi="Times New Roman" w:cs="Times New Roman"/>
                <w:sz w:val="24"/>
                <w:szCs w:val="24"/>
                <w:lang w:eastAsia="lt-LT"/>
              </w:rPr>
              <w:t>S</w:t>
            </w:r>
            <w:r w:rsidRPr="003B6AD1">
              <w:rPr>
                <w:rFonts w:ascii="Times New Roman" w:hAnsi="Times New Roman" w:cs="Times New Roman"/>
                <w:sz w:val="24"/>
                <w:szCs w:val="24"/>
                <w:lang w:eastAsia="lt-LT"/>
              </w:rPr>
              <w:t>tatytoju</w:t>
            </w:r>
            <w:r w:rsidR="00184F78" w:rsidRPr="003B6AD1">
              <w:rPr>
                <w:rFonts w:ascii="Times New Roman" w:hAnsi="Times New Roman" w:cs="Times New Roman"/>
                <w:sz w:val="24"/>
                <w:szCs w:val="24"/>
                <w:lang w:eastAsia="lt-LT"/>
              </w:rPr>
              <w:t xml:space="preserve"> (Užsakovu)</w:t>
            </w:r>
            <w:r w:rsidRPr="003B6AD1">
              <w:rPr>
                <w:rFonts w:ascii="Times New Roman" w:hAnsi="Times New Roman" w:cs="Times New Roman"/>
                <w:sz w:val="24"/>
                <w:szCs w:val="24"/>
                <w:lang w:eastAsia="lt-LT"/>
              </w:rPr>
              <w:t>) su galimybe kiekviename lizde turėti tiek telefoninį, tiek kompiuterinį ryšį</w:t>
            </w:r>
            <w:r w:rsidR="002D4AC0" w:rsidRPr="003B6AD1">
              <w:rPr>
                <w:rFonts w:ascii="Times New Roman" w:hAnsi="Times New Roman" w:cs="Times New Roman"/>
                <w:sz w:val="24"/>
                <w:szCs w:val="24"/>
                <w:lang w:eastAsia="lt-LT"/>
              </w:rPr>
              <w:t xml:space="preserve">, </w:t>
            </w:r>
            <w:r w:rsidRPr="003B6AD1">
              <w:rPr>
                <w:rFonts w:ascii="Times New Roman" w:hAnsi="Times New Roman" w:cs="Times New Roman"/>
                <w:sz w:val="24"/>
                <w:szCs w:val="24"/>
                <w:lang w:eastAsia="lt-LT"/>
              </w:rPr>
              <w:t xml:space="preserve">numatyti galimybę multimedijos įrangai pajungti (derinti su </w:t>
            </w:r>
            <w:r w:rsidR="002D4AC0" w:rsidRPr="003B6AD1">
              <w:rPr>
                <w:rFonts w:ascii="Times New Roman" w:hAnsi="Times New Roman" w:cs="Times New Roman"/>
                <w:sz w:val="24"/>
                <w:szCs w:val="24"/>
                <w:lang w:eastAsia="lt-LT"/>
              </w:rPr>
              <w:t>S</w:t>
            </w:r>
            <w:r w:rsidRPr="003B6AD1">
              <w:rPr>
                <w:rFonts w:ascii="Times New Roman" w:hAnsi="Times New Roman" w:cs="Times New Roman"/>
                <w:sz w:val="24"/>
                <w:szCs w:val="24"/>
                <w:lang w:eastAsia="lt-LT"/>
              </w:rPr>
              <w:t>tatytoju</w:t>
            </w:r>
            <w:r w:rsidR="002D4AC0" w:rsidRPr="003B6AD1">
              <w:rPr>
                <w:rFonts w:ascii="Times New Roman" w:hAnsi="Times New Roman" w:cs="Times New Roman"/>
                <w:sz w:val="24"/>
                <w:szCs w:val="24"/>
                <w:lang w:eastAsia="lt-LT"/>
              </w:rPr>
              <w:t xml:space="preserve"> (Užsakovu)</w:t>
            </w:r>
            <w:r w:rsidRPr="003B6AD1">
              <w:rPr>
                <w:rFonts w:ascii="Times New Roman" w:hAnsi="Times New Roman" w:cs="Times New Roman"/>
                <w:sz w:val="24"/>
                <w:szCs w:val="24"/>
                <w:lang w:eastAsia="lt-LT"/>
              </w:rPr>
              <w:t>). Kompiuterinį tinklą projektuoti 6 kategorijos</w:t>
            </w:r>
            <w:r w:rsidR="00184F78" w:rsidRPr="003B6AD1">
              <w:rPr>
                <w:rFonts w:ascii="Times New Roman" w:hAnsi="Times New Roman" w:cs="Times New Roman"/>
                <w:sz w:val="24"/>
                <w:szCs w:val="24"/>
                <w:lang w:eastAsia="lt-LT"/>
              </w:rPr>
              <w:t>.</w:t>
            </w:r>
          </w:p>
          <w:p w14:paraId="26666D97" w14:textId="6FEA6A29" w:rsidR="00184F78" w:rsidRPr="003B6AD1" w:rsidRDefault="00184F78" w:rsidP="003B6AD1">
            <w:pPr>
              <w:pStyle w:val="ListParagraph"/>
              <w:numPr>
                <w:ilvl w:val="0"/>
                <w:numId w:val="7"/>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Pagal galimybes išlaikyti esamos serverinės vietą, optinio įvado vietą, numatyti vėsinimą.</w:t>
            </w:r>
            <w:r w:rsidR="004130EE" w:rsidRPr="003B6AD1">
              <w:rPr>
                <w:rFonts w:ascii="Times New Roman" w:hAnsi="Times New Roman" w:cs="Times New Roman"/>
                <w:sz w:val="24"/>
                <w:szCs w:val="24"/>
                <w:lang w:eastAsia="lt-LT"/>
              </w:rPr>
              <w:t xml:space="preserve"> </w:t>
            </w:r>
            <w:r w:rsidR="00216FF9" w:rsidRPr="003B6AD1">
              <w:rPr>
                <w:rFonts w:ascii="Times New Roman" w:hAnsi="Times New Roman" w:cs="Times New Roman"/>
                <w:sz w:val="24"/>
                <w:szCs w:val="24"/>
                <w:lang w:eastAsia="lt-LT"/>
              </w:rPr>
              <w:t xml:space="preserve">Projekto rengimo metu spręsti dėl </w:t>
            </w:r>
            <w:r w:rsidR="004130EE" w:rsidRPr="003B6AD1">
              <w:rPr>
                <w:rFonts w:ascii="Times New Roman" w:hAnsi="Times New Roman" w:cs="Times New Roman"/>
                <w:sz w:val="24"/>
                <w:szCs w:val="24"/>
                <w:lang w:eastAsia="lt-LT"/>
              </w:rPr>
              <w:t>serverinės išplėtim</w:t>
            </w:r>
            <w:r w:rsidR="00216FF9" w:rsidRPr="003B6AD1">
              <w:rPr>
                <w:rFonts w:ascii="Times New Roman" w:hAnsi="Times New Roman" w:cs="Times New Roman"/>
                <w:sz w:val="24"/>
                <w:szCs w:val="24"/>
                <w:lang w:eastAsia="lt-LT"/>
              </w:rPr>
              <w:t>o</w:t>
            </w:r>
            <w:r w:rsidR="004130EE" w:rsidRPr="003B6AD1">
              <w:rPr>
                <w:rFonts w:ascii="Times New Roman" w:hAnsi="Times New Roman" w:cs="Times New Roman"/>
                <w:sz w:val="24"/>
                <w:szCs w:val="24"/>
                <w:lang w:eastAsia="lt-LT"/>
              </w:rPr>
              <w:t xml:space="preserve"> rekonstruojamoje </w:t>
            </w:r>
            <w:r w:rsidR="00216FF9" w:rsidRPr="003B6AD1">
              <w:rPr>
                <w:rFonts w:ascii="Times New Roman" w:hAnsi="Times New Roman" w:cs="Times New Roman"/>
                <w:sz w:val="24"/>
                <w:szCs w:val="24"/>
                <w:lang w:eastAsia="lt-LT"/>
              </w:rPr>
              <w:t xml:space="preserve">pastato </w:t>
            </w:r>
            <w:r w:rsidR="00216FF9" w:rsidRPr="003B6AD1">
              <w:rPr>
                <w:rFonts w:ascii="Times New Roman" w:hAnsi="Times New Roman" w:cs="Times New Roman"/>
                <w:sz w:val="24"/>
                <w:szCs w:val="24"/>
                <w:lang w:eastAsia="lt-LT"/>
              </w:rPr>
              <w:lastRenderedPageBreak/>
              <w:t xml:space="preserve">dalyje </w:t>
            </w:r>
            <w:r w:rsidR="004130EE" w:rsidRPr="003B6AD1">
              <w:rPr>
                <w:rFonts w:ascii="Times New Roman" w:hAnsi="Times New Roman" w:cs="Times New Roman"/>
                <w:sz w:val="24"/>
                <w:szCs w:val="24"/>
                <w:lang w:eastAsia="lt-LT"/>
              </w:rPr>
              <w:t>arba esamose patalpose</w:t>
            </w:r>
            <w:r w:rsidR="00216FF9" w:rsidRPr="003B6AD1">
              <w:rPr>
                <w:rFonts w:ascii="Times New Roman" w:hAnsi="Times New Roman" w:cs="Times New Roman"/>
                <w:sz w:val="24"/>
                <w:szCs w:val="24"/>
                <w:lang w:eastAsia="lt-LT"/>
              </w:rPr>
              <w:t>, sprendinius derinti su Statytoju (Užsakovu).</w:t>
            </w:r>
          </w:p>
          <w:p w14:paraId="3CA7E6BB" w14:textId="77777777" w:rsidR="00B474D5" w:rsidRPr="003B6AD1" w:rsidRDefault="0024769A" w:rsidP="003B6AD1">
            <w:pPr>
              <w:pStyle w:val="ListParagraph"/>
              <w:numPr>
                <w:ilvl w:val="0"/>
                <w:numId w:val="7"/>
              </w:numPr>
              <w:ind w:left="354" w:hanging="360"/>
              <w:jc w:val="both"/>
              <w:rPr>
                <w:rFonts w:eastAsia="Times New Roman"/>
                <w:color w:val="000000"/>
                <w:lang w:eastAsia="lt-LT"/>
              </w:rPr>
            </w:pPr>
            <w:r w:rsidRPr="003B6AD1">
              <w:rPr>
                <w:rFonts w:ascii="Times New Roman" w:hAnsi="Times New Roman" w:cs="Times New Roman"/>
                <w:sz w:val="24"/>
                <w:szCs w:val="24"/>
                <w:lang w:eastAsia="lt-LT"/>
              </w:rPr>
              <w:t>Numatyti bevielio tinklo veikimą rekonstruojamose patalpose.</w:t>
            </w:r>
          </w:p>
          <w:p w14:paraId="2290E871" w14:textId="7398DD34" w:rsidR="002B39A6" w:rsidRPr="003B6AD1" w:rsidRDefault="002B39A6" w:rsidP="003B6AD1">
            <w:pPr>
              <w:pStyle w:val="ListParagraph"/>
              <w:numPr>
                <w:ilvl w:val="0"/>
                <w:numId w:val="7"/>
              </w:numPr>
              <w:ind w:left="354" w:hanging="360"/>
              <w:jc w:val="both"/>
              <w:rPr>
                <w:rFonts w:eastAsia="Times New Roman"/>
                <w:color w:val="000000"/>
                <w:lang w:eastAsia="lt-LT"/>
              </w:rPr>
            </w:pPr>
            <w:r w:rsidRPr="003B6AD1">
              <w:rPr>
                <w:rFonts w:ascii="Times New Roman" w:hAnsi="Times New Roman" w:cs="Times New Roman"/>
                <w:sz w:val="24"/>
                <w:szCs w:val="24"/>
                <w:lang w:eastAsia="lt-LT"/>
              </w:rPr>
              <w:t>Rengiant ER dalis įvertiniti parengtus valgyklos ir laboratorijos sprendinius.</w:t>
            </w:r>
          </w:p>
        </w:tc>
      </w:tr>
      <w:tr w:rsidR="00CD165C" w:rsidRPr="003B6AD1" w14:paraId="31ED3595"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59B8FD9F" w14:textId="11014C4E" w:rsidR="0049562B" w:rsidRPr="003B6AD1" w:rsidRDefault="00D44CAE" w:rsidP="003A39FF">
            <w:pPr>
              <w:spacing w:line="276" w:lineRule="auto"/>
              <w:jc w:val="both"/>
            </w:pPr>
            <w:r w:rsidRPr="003B6AD1">
              <w:lastRenderedPageBreak/>
              <w:t>1</w:t>
            </w:r>
            <w:r w:rsidR="002C2C63" w:rsidRPr="003B6AD1">
              <w:t>7</w:t>
            </w:r>
            <w:r w:rsidR="00F70997" w:rsidRPr="003B6AD1">
              <w:t>.9.</w:t>
            </w:r>
          </w:p>
        </w:tc>
        <w:tc>
          <w:tcPr>
            <w:tcW w:w="2399" w:type="dxa"/>
            <w:tcBorders>
              <w:top w:val="single" w:sz="4" w:space="0" w:color="auto"/>
              <w:left w:val="single" w:sz="4" w:space="0" w:color="auto"/>
              <w:bottom w:val="single" w:sz="4" w:space="0" w:color="auto"/>
              <w:right w:val="single" w:sz="4" w:space="0" w:color="auto"/>
            </w:tcBorders>
            <w:hideMark/>
          </w:tcPr>
          <w:p w14:paraId="28E6A9EF" w14:textId="6183B396" w:rsidR="0049562B" w:rsidRPr="003B6AD1" w:rsidRDefault="00C96C06" w:rsidP="003A39FF">
            <w:pPr>
              <w:spacing w:line="276" w:lineRule="auto"/>
              <w:rPr>
                <w:u w:val="single"/>
              </w:rPr>
            </w:pPr>
            <w:r w:rsidRPr="003B6AD1">
              <w:t>elektrotechnikos daliai</w:t>
            </w:r>
            <w:r w:rsidR="009B210C" w:rsidRPr="003B6AD1">
              <w:t>:</w:t>
            </w:r>
          </w:p>
        </w:tc>
        <w:tc>
          <w:tcPr>
            <w:tcW w:w="6095" w:type="dxa"/>
            <w:tcBorders>
              <w:top w:val="single" w:sz="4" w:space="0" w:color="auto"/>
              <w:left w:val="single" w:sz="4" w:space="0" w:color="auto"/>
              <w:bottom w:val="single" w:sz="4" w:space="0" w:color="auto"/>
              <w:right w:val="single" w:sz="4" w:space="0" w:color="auto"/>
            </w:tcBorders>
          </w:tcPr>
          <w:p w14:paraId="1ECD0C4F" w14:textId="5066074F" w:rsidR="009B085F" w:rsidRPr="003B6AD1" w:rsidRDefault="009B085F" w:rsidP="003B6AD1">
            <w:pPr>
              <w:pStyle w:val="ListParagraph"/>
              <w:numPr>
                <w:ilvl w:val="0"/>
                <w:numId w:val="11"/>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 xml:space="preserve">Elektrotechnikos dalis </w:t>
            </w:r>
            <w:r w:rsidR="000D1C49" w:rsidRPr="003B6AD1">
              <w:rPr>
                <w:rFonts w:ascii="Times New Roman" w:hAnsi="Times New Roman" w:cs="Times New Roman"/>
                <w:sz w:val="24"/>
                <w:szCs w:val="24"/>
                <w:lang w:eastAsia="lt-LT"/>
              </w:rPr>
              <w:t>projektuojama</w:t>
            </w:r>
            <w:r w:rsidRPr="003B6AD1">
              <w:rPr>
                <w:rFonts w:ascii="Times New Roman" w:hAnsi="Times New Roman" w:cs="Times New Roman"/>
                <w:sz w:val="24"/>
                <w:szCs w:val="24"/>
                <w:lang w:eastAsia="lt-LT"/>
              </w:rPr>
              <w:t xml:space="preserve"> vadovaujantis STR1.04.04:2017 8 priedo dešimto skirsnio reikalavimais nustatytos sudėties ir detalumo.</w:t>
            </w:r>
          </w:p>
          <w:p w14:paraId="1AFE559A" w14:textId="77777777" w:rsidR="00F233FC" w:rsidRPr="003B6AD1" w:rsidRDefault="009B085F" w:rsidP="003B6AD1">
            <w:pPr>
              <w:pStyle w:val="ListParagraph"/>
              <w:numPr>
                <w:ilvl w:val="0"/>
                <w:numId w:val="11"/>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 xml:space="preserve">Turi būti suprojektuoti visi </w:t>
            </w:r>
            <w:r w:rsidR="000D1C49" w:rsidRPr="003B6AD1">
              <w:rPr>
                <w:rFonts w:ascii="Times New Roman" w:hAnsi="Times New Roman" w:cs="Times New Roman"/>
                <w:sz w:val="24"/>
                <w:szCs w:val="24"/>
                <w:lang w:eastAsia="lt-LT"/>
              </w:rPr>
              <w:t>rekonstruojamos pastato dalies eksploatavimui b</w:t>
            </w:r>
            <w:r w:rsidRPr="003B6AD1">
              <w:rPr>
                <w:rFonts w:ascii="Times New Roman" w:hAnsi="Times New Roman" w:cs="Times New Roman"/>
                <w:sz w:val="24"/>
                <w:szCs w:val="24"/>
                <w:lang w:eastAsia="lt-LT"/>
              </w:rPr>
              <w:t>ūtini elektrotechnikos sprendiniai</w:t>
            </w:r>
            <w:r w:rsidR="000D1C49" w:rsidRPr="003B6AD1">
              <w:rPr>
                <w:rFonts w:ascii="Times New Roman" w:hAnsi="Times New Roman" w:cs="Times New Roman"/>
                <w:sz w:val="24"/>
                <w:szCs w:val="24"/>
                <w:lang w:eastAsia="lt-LT"/>
              </w:rPr>
              <w:t xml:space="preserve">. </w:t>
            </w:r>
            <w:r w:rsidRPr="003B6AD1">
              <w:rPr>
                <w:rFonts w:ascii="Times New Roman" w:hAnsi="Times New Roman" w:cs="Times New Roman"/>
                <w:sz w:val="24"/>
                <w:szCs w:val="24"/>
                <w:lang w:eastAsia="lt-LT"/>
              </w:rPr>
              <w:t>Elektrotechnikos dalies sprendiniai privalo būti suderinti su visomis kitomis sudedamosiomis Projekto dalimis, turi būti įvertinti visų pastato inžinerinių sistemų tinkamam funkcionavimui būtini elektros poreikiai ir sprendiniai.</w:t>
            </w:r>
          </w:p>
          <w:p w14:paraId="4998CE4D" w14:textId="4BB0134C" w:rsidR="00C229D6" w:rsidRPr="003B6AD1" w:rsidRDefault="00F233FC" w:rsidP="003B6AD1">
            <w:pPr>
              <w:pStyle w:val="ListParagraph"/>
              <w:numPr>
                <w:ilvl w:val="0"/>
                <w:numId w:val="11"/>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Suprojektuoti naują elektros instaliaciją visose rekonstruojamo pastato dalies patalpose: jėgos kabeliai, apšvietimo sistemos, jungikliai, kištukiniai lizdai, šviestuvai ir kiti prietaisai. Projektuojamus sprendinius derinti su Statytoju (Užsakovu). Patalpų dirbtinės apšvietos mažiausios ribinės vertės turi atitikti HN 21:2011 57. punkto 1 lentelę.</w:t>
            </w:r>
            <w:r w:rsidRPr="003B6AD1">
              <w:rPr>
                <w:lang w:eastAsia="lt-LT"/>
              </w:rPr>
              <w:t>.</w:t>
            </w:r>
          </w:p>
          <w:p w14:paraId="4CA95D74" w14:textId="062F376B" w:rsidR="00F233FC" w:rsidRPr="003B6AD1" w:rsidRDefault="00C229D6" w:rsidP="003B6AD1">
            <w:pPr>
              <w:pStyle w:val="ListParagraph"/>
              <w:numPr>
                <w:ilvl w:val="0"/>
                <w:numId w:val="11"/>
              </w:numPr>
              <w:ind w:left="354" w:hanging="360"/>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P</w:t>
            </w:r>
            <w:r w:rsidR="009B085F" w:rsidRPr="003B6AD1">
              <w:rPr>
                <w:rFonts w:ascii="Times New Roman" w:hAnsi="Times New Roman" w:cs="Times New Roman"/>
                <w:sz w:val="24"/>
                <w:szCs w:val="24"/>
                <w:lang w:eastAsia="lt-LT"/>
              </w:rPr>
              <w:t>astato (jo dalies) apšvietimo sistemos energinio naudingumo projektavimo reikalavimai:</w:t>
            </w:r>
          </w:p>
          <w:p w14:paraId="6670B138" w14:textId="4002F622" w:rsidR="009B085F" w:rsidRPr="003B6AD1" w:rsidRDefault="009B085F" w:rsidP="00F233FC">
            <w:pPr>
              <w:pStyle w:val="ListParagraph"/>
              <w:ind w:left="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w:t>
            </w:r>
            <w:r w:rsidRPr="003B6AD1">
              <w:rPr>
                <w:rFonts w:ascii="Times New Roman" w:hAnsi="Times New Roman" w:cs="Times New Roman"/>
                <w:sz w:val="24"/>
                <w:szCs w:val="24"/>
                <w:lang w:eastAsia="lt-LT"/>
              </w:rPr>
              <w:tab/>
              <w:t xml:space="preserve"> Projektuojant apšvietimo sistemas, pirmenybė turi būti teikiama įrangai, kurios efektyvumo rodiklio TĮE (lm/W) vertės didesnės;</w:t>
            </w:r>
          </w:p>
          <w:p w14:paraId="17B44D21" w14:textId="77777777" w:rsidR="0049562B" w:rsidRPr="003B6AD1" w:rsidRDefault="009B085F" w:rsidP="00F233FC">
            <w:pPr>
              <w:pStyle w:val="ListParagraph"/>
              <w:ind w:left="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w:t>
            </w:r>
            <w:r w:rsidRPr="003B6AD1">
              <w:rPr>
                <w:rFonts w:ascii="Times New Roman" w:hAnsi="Times New Roman" w:cs="Times New Roman"/>
                <w:sz w:val="24"/>
                <w:szCs w:val="24"/>
                <w:lang w:eastAsia="lt-LT"/>
              </w:rPr>
              <w:tab/>
              <w:t xml:space="preserve"> Apšvietimo sistemos elektros energijos sąnaudoms skaičiuoti turi būti naudojamos STR 2.01.02:2016 „Pastatų energinio naudingumo projektavimas ir sertifikavimas“ 11 lentelėje nurodytos apšvietimo įrangos efektyvumo rodiklio vertės.</w:t>
            </w:r>
          </w:p>
          <w:p w14:paraId="34120241" w14:textId="1B71A59C" w:rsidR="002B39A6" w:rsidRPr="003B6AD1" w:rsidRDefault="002B39A6" w:rsidP="003B6AD1">
            <w:pPr>
              <w:pStyle w:val="ListParagraph"/>
              <w:numPr>
                <w:ilvl w:val="0"/>
                <w:numId w:val="11"/>
              </w:numPr>
              <w:jc w:val="both"/>
              <w:rPr>
                <w:lang w:eastAsia="lt-LT"/>
              </w:rPr>
            </w:pPr>
            <w:r w:rsidRPr="003B6AD1">
              <w:rPr>
                <w:lang w:eastAsia="lt-LT"/>
              </w:rPr>
              <w:t>Rengiant E dalis įvertiniti parengtus valgyklos ir laboratorijos sprendinius.</w:t>
            </w:r>
          </w:p>
        </w:tc>
      </w:tr>
      <w:tr w:rsidR="00014FBE" w:rsidRPr="003B6AD1" w14:paraId="7F08B470" w14:textId="77777777" w:rsidTr="00385021">
        <w:tc>
          <w:tcPr>
            <w:tcW w:w="828" w:type="dxa"/>
            <w:tcBorders>
              <w:top w:val="single" w:sz="4" w:space="0" w:color="auto"/>
              <w:left w:val="single" w:sz="4" w:space="0" w:color="auto"/>
              <w:bottom w:val="single" w:sz="4" w:space="0" w:color="auto"/>
              <w:right w:val="single" w:sz="4" w:space="0" w:color="auto"/>
            </w:tcBorders>
          </w:tcPr>
          <w:p w14:paraId="2F255336" w14:textId="40AC7D0F" w:rsidR="00014FBE" w:rsidRPr="003B6AD1" w:rsidRDefault="00014FBE" w:rsidP="003A39FF">
            <w:pPr>
              <w:spacing w:line="276" w:lineRule="auto"/>
              <w:jc w:val="both"/>
            </w:pPr>
            <w:r w:rsidRPr="003B6AD1">
              <w:t>17.10.</w:t>
            </w:r>
          </w:p>
        </w:tc>
        <w:tc>
          <w:tcPr>
            <w:tcW w:w="2399" w:type="dxa"/>
            <w:tcBorders>
              <w:top w:val="single" w:sz="4" w:space="0" w:color="auto"/>
              <w:left w:val="single" w:sz="4" w:space="0" w:color="auto"/>
              <w:bottom w:val="single" w:sz="4" w:space="0" w:color="auto"/>
              <w:right w:val="single" w:sz="4" w:space="0" w:color="auto"/>
            </w:tcBorders>
          </w:tcPr>
          <w:p w14:paraId="45F5FDEE" w14:textId="3CE4F139" w:rsidR="00014FBE" w:rsidRPr="003B6AD1" w:rsidRDefault="00014FBE" w:rsidP="003A39FF">
            <w:pPr>
              <w:spacing w:line="276" w:lineRule="auto"/>
            </w:pPr>
            <w:r w:rsidRPr="003B6AD1">
              <w:t>apsauginės signalizacijos daliai:</w:t>
            </w:r>
          </w:p>
        </w:tc>
        <w:tc>
          <w:tcPr>
            <w:tcW w:w="6095" w:type="dxa"/>
            <w:tcBorders>
              <w:top w:val="single" w:sz="4" w:space="0" w:color="auto"/>
              <w:left w:val="single" w:sz="4" w:space="0" w:color="auto"/>
              <w:bottom w:val="single" w:sz="4" w:space="0" w:color="auto"/>
              <w:right w:val="single" w:sz="4" w:space="0" w:color="auto"/>
            </w:tcBorders>
          </w:tcPr>
          <w:p w14:paraId="43337DE9" w14:textId="77D3C50A" w:rsidR="00014FBE" w:rsidRPr="003B6AD1" w:rsidRDefault="00014FBE" w:rsidP="003B6AD1">
            <w:pPr>
              <w:pStyle w:val="ListParagraph"/>
              <w:numPr>
                <w:ilvl w:val="0"/>
                <w:numId w:val="8"/>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Projektuoti įeigos kontrolę, siekiant atskirti lankytojams ir administraciniam darbui skirtas patalpas.</w:t>
            </w:r>
            <w:r w:rsidR="00A64241" w:rsidRPr="003B6AD1">
              <w:rPr>
                <w:rFonts w:ascii="Times New Roman" w:hAnsi="Times New Roman" w:cs="Times New Roman"/>
                <w:sz w:val="24"/>
                <w:szCs w:val="24"/>
                <w:lang w:eastAsia="lt-LT"/>
              </w:rPr>
              <w:t xml:space="preserve"> Sprendinius derinti su Statytoju (Užsakovu).</w:t>
            </w:r>
          </w:p>
          <w:p w14:paraId="29722D1C" w14:textId="415C3A0D" w:rsidR="00014FBE" w:rsidRPr="003B6AD1" w:rsidRDefault="00014FBE" w:rsidP="003B6AD1">
            <w:pPr>
              <w:pStyle w:val="ListParagraph"/>
              <w:numPr>
                <w:ilvl w:val="0"/>
                <w:numId w:val="8"/>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t>Suprojektuoti naują signalizacijos sistemą. Apsauginės signalizacijos įrengimas, numatant stiklo dūžio jutiklius, magnetinius kontaktinius jutiklius, judesio jutiklius.</w:t>
            </w:r>
          </w:p>
          <w:p w14:paraId="091B7FF6" w14:textId="4EA5AD45" w:rsidR="00014FBE" w:rsidRPr="003B6AD1" w:rsidRDefault="00014FBE" w:rsidP="003B6AD1">
            <w:pPr>
              <w:pStyle w:val="ListParagraph"/>
              <w:numPr>
                <w:ilvl w:val="0"/>
                <w:numId w:val="8"/>
              </w:numPr>
              <w:ind w:left="354" w:hanging="354"/>
              <w:jc w:val="both"/>
              <w:rPr>
                <w:rFonts w:ascii="Times New Roman" w:hAnsi="Times New Roman" w:cs="Times New Roman"/>
                <w:sz w:val="24"/>
                <w:szCs w:val="24"/>
                <w:lang w:eastAsia="lt-LT"/>
              </w:rPr>
            </w:pPr>
            <w:r w:rsidRPr="003B6AD1">
              <w:rPr>
                <w:rFonts w:ascii="Times New Roman" w:hAnsi="Times New Roman" w:cs="Times New Roman"/>
                <w:sz w:val="24"/>
                <w:szCs w:val="24"/>
                <w:lang w:eastAsia="lt-LT"/>
              </w:rPr>
              <w:lastRenderedPageBreak/>
              <w:t>Suprojektuoti vaizdo stebėjimo sistem</w:t>
            </w:r>
            <w:r w:rsidR="002B39A6" w:rsidRPr="003B6AD1">
              <w:rPr>
                <w:rFonts w:ascii="Times New Roman" w:hAnsi="Times New Roman" w:cs="Times New Roman"/>
                <w:sz w:val="24"/>
                <w:szCs w:val="24"/>
                <w:lang w:eastAsia="lt-LT"/>
              </w:rPr>
              <w:t>ą</w:t>
            </w:r>
            <w:r w:rsidRPr="003B6AD1">
              <w:rPr>
                <w:rFonts w:ascii="Times New Roman" w:hAnsi="Times New Roman" w:cs="Times New Roman"/>
                <w:sz w:val="24"/>
                <w:szCs w:val="24"/>
                <w:lang w:eastAsia="lt-LT"/>
              </w:rPr>
              <w:t>. Numatomų vaizdo kamerų įrengimo vietas, kiekį ir technines specifikacijas derinti su Statytoju (Užsakovu).</w:t>
            </w:r>
          </w:p>
        </w:tc>
      </w:tr>
      <w:tr w:rsidR="004703B8" w:rsidRPr="003B6AD1" w14:paraId="4564CAEF" w14:textId="77777777" w:rsidTr="00385021">
        <w:tc>
          <w:tcPr>
            <w:tcW w:w="828" w:type="dxa"/>
            <w:tcBorders>
              <w:top w:val="single" w:sz="4" w:space="0" w:color="auto"/>
              <w:left w:val="single" w:sz="4" w:space="0" w:color="auto"/>
              <w:bottom w:val="single" w:sz="4" w:space="0" w:color="auto"/>
              <w:right w:val="single" w:sz="4" w:space="0" w:color="auto"/>
            </w:tcBorders>
          </w:tcPr>
          <w:p w14:paraId="62E9FD24" w14:textId="5340412C" w:rsidR="004703B8" w:rsidRPr="003B6AD1" w:rsidRDefault="004703B8" w:rsidP="003A39FF">
            <w:pPr>
              <w:spacing w:line="276" w:lineRule="auto"/>
              <w:jc w:val="both"/>
            </w:pPr>
            <w:r w:rsidRPr="003B6AD1">
              <w:lastRenderedPageBreak/>
              <w:t>17.11.</w:t>
            </w:r>
          </w:p>
        </w:tc>
        <w:tc>
          <w:tcPr>
            <w:tcW w:w="2399" w:type="dxa"/>
            <w:tcBorders>
              <w:top w:val="single" w:sz="4" w:space="0" w:color="auto"/>
              <w:left w:val="single" w:sz="4" w:space="0" w:color="auto"/>
              <w:bottom w:val="single" w:sz="4" w:space="0" w:color="auto"/>
              <w:right w:val="single" w:sz="4" w:space="0" w:color="auto"/>
            </w:tcBorders>
          </w:tcPr>
          <w:p w14:paraId="45A12C57" w14:textId="3DFED0B0" w:rsidR="004703B8" w:rsidRPr="003B6AD1" w:rsidRDefault="004703B8" w:rsidP="003A39FF">
            <w:pPr>
              <w:spacing w:line="276" w:lineRule="auto"/>
            </w:pPr>
            <w:r w:rsidRPr="003B6AD1">
              <w:t>gaisrinės signalizacijos daliai:</w:t>
            </w:r>
          </w:p>
        </w:tc>
        <w:tc>
          <w:tcPr>
            <w:tcW w:w="6095" w:type="dxa"/>
            <w:tcBorders>
              <w:top w:val="single" w:sz="4" w:space="0" w:color="auto"/>
              <w:left w:val="single" w:sz="4" w:space="0" w:color="auto"/>
              <w:bottom w:val="single" w:sz="4" w:space="0" w:color="auto"/>
              <w:right w:val="single" w:sz="4" w:space="0" w:color="auto"/>
            </w:tcBorders>
          </w:tcPr>
          <w:p w14:paraId="532ECC69" w14:textId="3950B4B3" w:rsidR="007E0DF3" w:rsidRPr="0019719E" w:rsidRDefault="002B39A6" w:rsidP="0019719E">
            <w:pPr>
              <w:jc w:val="both"/>
              <w:rPr>
                <w:lang w:eastAsia="lt-LT"/>
              </w:rPr>
            </w:pPr>
            <w:r w:rsidRPr="0019719E">
              <w:rPr>
                <w:lang w:eastAsia="lt-LT"/>
              </w:rPr>
              <w:t>Suprojektuoti</w:t>
            </w:r>
            <w:r w:rsidR="004703B8" w:rsidRPr="0019719E">
              <w:rPr>
                <w:lang w:eastAsia="lt-LT"/>
              </w:rPr>
              <w:t xml:space="preserve"> gaisrinės signalizacijos sistemą</w:t>
            </w:r>
            <w:r w:rsidRPr="0019719E">
              <w:rPr>
                <w:lang w:eastAsia="lt-LT"/>
              </w:rPr>
              <w:t xml:space="preserve">. </w:t>
            </w:r>
          </w:p>
        </w:tc>
      </w:tr>
      <w:tr w:rsidR="004703B8" w:rsidRPr="003B6AD1" w14:paraId="030CC31B" w14:textId="77777777" w:rsidTr="00385021">
        <w:tc>
          <w:tcPr>
            <w:tcW w:w="828" w:type="dxa"/>
            <w:tcBorders>
              <w:top w:val="single" w:sz="4" w:space="0" w:color="auto"/>
              <w:left w:val="single" w:sz="4" w:space="0" w:color="auto"/>
              <w:bottom w:val="single" w:sz="4" w:space="0" w:color="auto"/>
              <w:right w:val="single" w:sz="4" w:space="0" w:color="auto"/>
            </w:tcBorders>
          </w:tcPr>
          <w:p w14:paraId="2C041461" w14:textId="73213CE4" w:rsidR="004703B8" w:rsidRPr="003B6AD1" w:rsidRDefault="0005070C" w:rsidP="003A39FF">
            <w:pPr>
              <w:spacing w:line="276" w:lineRule="auto"/>
              <w:jc w:val="both"/>
            </w:pPr>
            <w:r w:rsidRPr="003B6AD1">
              <w:t>17.12.</w:t>
            </w:r>
          </w:p>
        </w:tc>
        <w:tc>
          <w:tcPr>
            <w:tcW w:w="2399" w:type="dxa"/>
            <w:tcBorders>
              <w:top w:val="single" w:sz="4" w:space="0" w:color="auto"/>
              <w:left w:val="single" w:sz="4" w:space="0" w:color="auto"/>
              <w:bottom w:val="single" w:sz="4" w:space="0" w:color="auto"/>
              <w:right w:val="single" w:sz="4" w:space="0" w:color="auto"/>
            </w:tcBorders>
          </w:tcPr>
          <w:p w14:paraId="338E9C70" w14:textId="6773D1C6" w:rsidR="004703B8" w:rsidRPr="003B6AD1" w:rsidRDefault="0005070C" w:rsidP="003A39FF">
            <w:pPr>
              <w:spacing w:line="276" w:lineRule="auto"/>
            </w:pPr>
            <w:r w:rsidRPr="003B6AD1">
              <w:t>procesų valdymo ir automatizavimo daliai:</w:t>
            </w:r>
          </w:p>
        </w:tc>
        <w:tc>
          <w:tcPr>
            <w:tcW w:w="6095" w:type="dxa"/>
            <w:tcBorders>
              <w:top w:val="single" w:sz="4" w:space="0" w:color="auto"/>
              <w:left w:val="single" w:sz="4" w:space="0" w:color="auto"/>
              <w:bottom w:val="single" w:sz="4" w:space="0" w:color="auto"/>
              <w:right w:val="single" w:sz="4" w:space="0" w:color="auto"/>
            </w:tcBorders>
          </w:tcPr>
          <w:p w14:paraId="01144E4E" w14:textId="68310FBE" w:rsidR="004703B8" w:rsidRPr="0019719E" w:rsidRDefault="004703B8" w:rsidP="0019719E">
            <w:pPr>
              <w:jc w:val="both"/>
              <w:rPr>
                <w:lang w:eastAsia="lt-LT"/>
              </w:rPr>
            </w:pPr>
            <w:r w:rsidRPr="0019719E">
              <w:rPr>
                <w:lang w:eastAsia="lt-LT"/>
              </w:rPr>
              <w:t>Suprojektuoti pastato inžinerinių sistemų valdymą ir automatizavimą pagal galiojančius statybos techninius reglamentus.</w:t>
            </w:r>
          </w:p>
        </w:tc>
      </w:tr>
      <w:tr w:rsidR="0005070C" w:rsidRPr="003B6AD1" w14:paraId="27446D8A" w14:textId="77777777" w:rsidTr="00385021">
        <w:tc>
          <w:tcPr>
            <w:tcW w:w="828" w:type="dxa"/>
            <w:tcBorders>
              <w:top w:val="single" w:sz="4" w:space="0" w:color="auto"/>
              <w:left w:val="single" w:sz="4" w:space="0" w:color="auto"/>
              <w:bottom w:val="single" w:sz="4" w:space="0" w:color="auto"/>
              <w:right w:val="single" w:sz="4" w:space="0" w:color="auto"/>
            </w:tcBorders>
          </w:tcPr>
          <w:p w14:paraId="574D3C24" w14:textId="0EF8FBDC" w:rsidR="0005070C" w:rsidRPr="003B6AD1" w:rsidRDefault="00DF656B" w:rsidP="003A39FF">
            <w:pPr>
              <w:spacing w:line="276" w:lineRule="auto"/>
              <w:jc w:val="both"/>
            </w:pPr>
            <w:r w:rsidRPr="003B6AD1">
              <w:t>17.13.</w:t>
            </w:r>
          </w:p>
        </w:tc>
        <w:tc>
          <w:tcPr>
            <w:tcW w:w="2399" w:type="dxa"/>
            <w:tcBorders>
              <w:top w:val="single" w:sz="4" w:space="0" w:color="auto"/>
              <w:left w:val="single" w:sz="4" w:space="0" w:color="auto"/>
              <w:bottom w:val="single" w:sz="4" w:space="0" w:color="auto"/>
              <w:right w:val="single" w:sz="4" w:space="0" w:color="auto"/>
            </w:tcBorders>
          </w:tcPr>
          <w:p w14:paraId="49090346" w14:textId="7C52249A" w:rsidR="0005070C" w:rsidRPr="003B6AD1" w:rsidRDefault="00DF656B" w:rsidP="003A39FF">
            <w:pPr>
              <w:spacing w:line="276" w:lineRule="auto"/>
            </w:pPr>
            <w:r w:rsidRPr="003B6AD1">
              <w:t>gaisro gesinimo sistemos daliai</w:t>
            </w:r>
          </w:p>
        </w:tc>
        <w:tc>
          <w:tcPr>
            <w:tcW w:w="6095" w:type="dxa"/>
            <w:tcBorders>
              <w:top w:val="single" w:sz="4" w:space="0" w:color="auto"/>
              <w:left w:val="single" w:sz="4" w:space="0" w:color="auto"/>
              <w:bottom w:val="single" w:sz="4" w:space="0" w:color="auto"/>
              <w:right w:val="single" w:sz="4" w:space="0" w:color="auto"/>
            </w:tcBorders>
          </w:tcPr>
          <w:p w14:paraId="79CF783B" w14:textId="57C897E3" w:rsidR="0005070C" w:rsidRPr="0019719E" w:rsidRDefault="002B39A6" w:rsidP="0019719E">
            <w:pPr>
              <w:jc w:val="both"/>
              <w:rPr>
                <w:lang w:eastAsia="lt-LT"/>
              </w:rPr>
            </w:pPr>
            <w:r w:rsidRPr="0019719E">
              <w:rPr>
                <w:lang w:eastAsia="lt-LT"/>
              </w:rPr>
              <w:t>Sistemą projektuoti pagal poreikį.</w:t>
            </w:r>
          </w:p>
        </w:tc>
      </w:tr>
      <w:tr w:rsidR="00185BAD" w:rsidRPr="003B6AD1" w14:paraId="4FC1347E"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6866BE16" w14:textId="05750CCF" w:rsidR="000E48BC" w:rsidRPr="003B6AD1" w:rsidRDefault="000E48BC" w:rsidP="003A39FF">
            <w:pPr>
              <w:spacing w:line="276" w:lineRule="auto"/>
              <w:jc w:val="both"/>
            </w:pPr>
            <w:r w:rsidRPr="003B6AD1">
              <w:t>1</w:t>
            </w:r>
            <w:r w:rsidR="00593B3E" w:rsidRPr="003B6AD1">
              <w:t>8</w:t>
            </w:r>
            <w:r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48975351" w14:textId="77777777" w:rsidR="000E48BC" w:rsidRPr="003B6AD1" w:rsidRDefault="000E48BC" w:rsidP="003A39FF">
            <w:pPr>
              <w:spacing w:line="276" w:lineRule="auto"/>
              <w:rPr>
                <w:u w:val="single"/>
              </w:rPr>
            </w:pPr>
            <w:r w:rsidRPr="003B6AD1">
              <w:t>Nurodymai sprendinių derinimui, jų pritarimui ir pan.</w:t>
            </w:r>
          </w:p>
        </w:tc>
        <w:tc>
          <w:tcPr>
            <w:tcW w:w="6095" w:type="dxa"/>
            <w:tcBorders>
              <w:top w:val="single" w:sz="4" w:space="0" w:color="auto"/>
              <w:left w:val="single" w:sz="4" w:space="0" w:color="auto"/>
              <w:bottom w:val="single" w:sz="4" w:space="0" w:color="auto"/>
              <w:right w:val="single" w:sz="4" w:space="0" w:color="auto"/>
            </w:tcBorders>
            <w:hideMark/>
          </w:tcPr>
          <w:p w14:paraId="372601DC" w14:textId="07AD7A60" w:rsidR="009B085F" w:rsidRPr="003B6AD1" w:rsidRDefault="009B085F" w:rsidP="009B085F">
            <w:pPr>
              <w:jc w:val="both"/>
              <w:rPr>
                <w:color w:val="000000" w:themeColor="text1"/>
                <w:kern w:val="0"/>
                <w:lang w:eastAsia="lt-LT"/>
              </w:rPr>
            </w:pPr>
            <w:r w:rsidRPr="003B6AD1">
              <w:rPr>
                <w:color w:val="000000" w:themeColor="text1"/>
                <w:kern w:val="0"/>
                <w:lang w:eastAsia="lt-LT"/>
              </w:rPr>
              <w:t>1.</w:t>
            </w:r>
            <w:r w:rsidR="002B5A40" w:rsidRPr="003B6AD1">
              <w:rPr>
                <w:color w:val="000000" w:themeColor="text1"/>
                <w:kern w:val="0"/>
                <w:lang w:eastAsia="lt-LT"/>
              </w:rPr>
              <w:t xml:space="preserve"> </w:t>
            </w:r>
            <w:r w:rsidRPr="003B6AD1">
              <w:rPr>
                <w:color w:val="000000" w:themeColor="text1"/>
                <w:kern w:val="0"/>
                <w:lang w:eastAsia="lt-LT"/>
              </w:rPr>
              <w:t>Projektavimas pradedamas tik suderinus visus klausimus su Statytoju (Užsakovu) ir patikslinus užduotį projektavimui.</w:t>
            </w:r>
          </w:p>
          <w:p w14:paraId="48222193" w14:textId="1C3F368E" w:rsidR="009B085F" w:rsidRPr="003B6AD1" w:rsidRDefault="009B085F" w:rsidP="009B085F">
            <w:pPr>
              <w:jc w:val="both"/>
              <w:rPr>
                <w:color w:val="000000" w:themeColor="text1"/>
                <w:kern w:val="0"/>
                <w:lang w:eastAsia="lt-LT"/>
              </w:rPr>
            </w:pPr>
            <w:r w:rsidRPr="003B6AD1">
              <w:rPr>
                <w:color w:val="000000" w:themeColor="text1"/>
                <w:kern w:val="0"/>
                <w:lang w:eastAsia="lt-LT"/>
              </w:rPr>
              <w:t>2.</w:t>
            </w:r>
            <w:r w:rsidR="002B5A40" w:rsidRPr="003B6AD1">
              <w:rPr>
                <w:color w:val="000000" w:themeColor="text1"/>
                <w:kern w:val="0"/>
                <w:lang w:eastAsia="lt-LT"/>
              </w:rPr>
              <w:t xml:space="preserve"> </w:t>
            </w:r>
            <w:r w:rsidRPr="003B6AD1">
              <w:rPr>
                <w:color w:val="000000" w:themeColor="text1"/>
                <w:kern w:val="0"/>
                <w:lang w:eastAsia="lt-LT"/>
              </w:rPr>
              <w:t>Projektuotojas, gavęs Statytojo (Užsakovo) įgaliojimą, pateikia savivaldybės administracijos direktoriui prašymą informuoti visuomenę apie parengtus statinių projektinius pasiūlymus - vadovaujantis STR1.04.04:2017 „Statinio projektavimas, projekto ekspertizė“ VIII skyriaus 60 punktu, prie sklypo ribos įrengia stendą, atlieka kitas Statytojo (Užsakovo) pavestas funkcijas.</w:t>
            </w:r>
          </w:p>
          <w:p w14:paraId="606ED745" w14:textId="2764A73E" w:rsidR="009B085F" w:rsidRPr="003B6AD1" w:rsidRDefault="009B085F" w:rsidP="009B085F">
            <w:pPr>
              <w:jc w:val="both"/>
              <w:rPr>
                <w:color w:val="000000" w:themeColor="text1"/>
                <w:kern w:val="0"/>
                <w:lang w:eastAsia="lt-LT"/>
              </w:rPr>
            </w:pPr>
            <w:r w:rsidRPr="003B6AD1">
              <w:rPr>
                <w:color w:val="000000" w:themeColor="text1"/>
                <w:kern w:val="0"/>
                <w:lang w:eastAsia="lt-LT"/>
              </w:rPr>
              <w:t>3.</w:t>
            </w:r>
            <w:r w:rsidR="002B5A40" w:rsidRPr="003B6AD1">
              <w:rPr>
                <w:color w:val="000000" w:themeColor="text1"/>
                <w:kern w:val="0"/>
                <w:lang w:eastAsia="lt-LT"/>
              </w:rPr>
              <w:t xml:space="preserve"> </w:t>
            </w:r>
            <w:r w:rsidRPr="003B6AD1">
              <w:rPr>
                <w:color w:val="000000" w:themeColor="text1"/>
                <w:kern w:val="0"/>
                <w:lang w:eastAsia="lt-LT"/>
              </w:rPr>
              <w:t>Projekto sprendinius, medžiagų, įrenginių ir statybos produktų technines specifikacijas ir technologijas suderinti su Statytoju (Užsakovu).</w:t>
            </w:r>
          </w:p>
          <w:p w14:paraId="17456E3A" w14:textId="0C5AF350" w:rsidR="009B085F" w:rsidRPr="003B6AD1" w:rsidRDefault="009B085F" w:rsidP="009B085F">
            <w:pPr>
              <w:jc w:val="both"/>
              <w:rPr>
                <w:color w:val="000000" w:themeColor="text1"/>
                <w:kern w:val="0"/>
                <w:lang w:eastAsia="lt-LT"/>
              </w:rPr>
            </w:pPr>
            <w:r w:rsidRPr="003B6AD1">
              <w:rPr>
                <w:color w:val="000000" w:themeColor="text1"/>
                <w:kern w:val="0"/>
                <w:lang w:eastAsia="lt-LT"/>
              </w:rPr>
              <w:t>4.</w:t>
            </w:r>
            <w:r w:rsidR="002B5A40" w:rsidRPr="003B6AD1">
              <w:rPr>
                <w:color w:val="000000" w:themeColor="text1"/>
                <w:kern w:val="0"/>
                <w:lang w:eastAsia="lt-LT"/>
              </w:rPr>
              <w:t xml:space="preserve"> </w:t>
            </w:r>
            <w:r w:rsidRPr="003B6AD1">
              <w:rPr>
                <w:color w:val="000000" w:themeColor="text1"/>
                <w:kern w:val="0"/>
                <w:lang w:eastAsia="lt-LT"/>
              </w:rPr>
              <w:t>Projektą derinti su kitomis valstybinės priežiūros institucijomis, kaip to reikalauja įstatymai, kiti teisės aktai arba Statytojas (Užsakovas) tai gali pavesti atlikti Projektuotojui.</w:t>
            </w:r>
          </w:p>
          <w:p w14:paraId="5DA259B8" w14:textId="4428ADDF" w:rsidR="009B085F" w:rsidRPr="003B6AD1" w:rsidRDefault="009B085F" w:rsidP="009B085F">
            <w:pPr>
              <w:jc w:val="both"/>
              <w:rPr>
                <w:color w:val="000000" w:themeColor="text1"/>
                <w:kern w:val="0"/>
                <w:lang w:eastAsia="lt-LT"/>
              </w:rPr>
            </w:pPr>
            <w:r w:rsidRPr="003B6AD1">
              <w:rPr>
                <w:color w:val="000000" w:themeColor="text1"/>
                <w:kern w:val="0"/>
                <w:lang w:eastAsia="lt-LT"/>
              </w:rPr>
              <w:t>5.</w:t>
            </w:r>
            <w:r w:rsidR="002B5A40" w:rsidRPr="003B6AD1">
              <w:rPr>
                <w:color w:val="000000" w:themeColor="text1"/>
                <w:kern w:val="0"/>
                <w:lang w:eastAsia="lt-LT"/>
              </w:rPr>
              <w:t xml:space="preserve"> </w:t>
            </w:r>
            <w:r w:rsidRPr="003B6AD1">
              <w:rPr>
                <w:color w:val="000000" w:themeColor="text1"/>
                <w:kern w:val="0"/>
                <w:lang w:eastAsia="lt-LT"/>
              </w:rPr>
              <w:t>Gauti Statytojo (Užsakovo) pritarimą Projekto esminiams sprendiniams ir Projekto tvirtinimą - vadovaujantis STR 1.04.04:2017 „Statinio projektavimas, projekto ekspertizė“ 52 - 55 punktais.</w:t>
            </w:r>
          </w:p>
          <w:p w14:paraId="3858DFF4" w14:textId="79273592" w:rsidR="009B085F" w:rsidRPr="003B6AD1" w:rsidRDefault="009B085F" w:rsidP="009B085F">
            <w:pPr>
              <w:jc w:val="both"/>
              <w:rPr>
                <w:color w:val="000000" w:themeColor="text1"/>
                <w:kern w:val="0"/>
                <w:lang w:eastAsia="lt-LT"/>
              </w:rPr>
            </w:pPr>
            <w:r w:rsidRPr="003B6AD1">
              <w:rPr>
                <w:color w:val="000000" w:themeColor="text1"/>
                <w:kern w:val="0"/>
                <w:lang w:eastAsia="lt-LT"/>
              </w:rPr>
              <w:t>6.</w:t>
            </w:r>
            <w:r w:rsidR="002B5A40" w:rsidRPr="003B6AD1">
              <w:rPr>
                <w:color w:val="000000" w:themeColor="text1"/>
                <w:kern w:val="0"/>
                <w:lang w:eastAsia="lt-LT"/>
              </w:rPr>
              <w:t xml:space="preserve"> </w:t>
            </w:r>
            <w:r w:rsidRPr="003B6AD1">
              <w:rPr>
                <w:color w:val="000000" w:themeColor="text1"/>
                <w:kern w:val="0"/>
                <w:lang w:eastAsia="lt-LT"/>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44947400" w14:textId="3DEC9A7B" w:rsidR="009B085F" w:rsidRPr="003B6AD1" w:rsidRDefault="009B085F" w:rsidP="009B085F">
            <w:pPr>
              <w:jc w:val="both"/>
              <w:rPr>
                <w:color w:val="000000" w:themeColor="text1"/>
                <w:kern w:val="0"/>
                <w:lang w:eastAsia="lt-LT"/>
              </w:rPr>
            </w:pPr>
            <w:r w:rsidRPr="003B6AD1">
              <w:rPr>
                <w:color w:val="000000" w:themeColor="text1"/>
                <w:kern w:val="0"/>
                <w:lang w:eastAsia="lt-LT"/>
              </w:rPr>
              <w:t>7.</w:t>
            </w:r>
            <w:r w:rsidR="002B5A40" w:rsidRPr="003B6AD1">
              <w:rPr>
                <w:color w:val="000000" w:themeColor="text1"/>
                <w:kern w:val="0"/>
                <w:lang w:eastAsia="lt-LT"/>
              </w:rPr>
              <w:t xml:space="preserve"> </w:t>
            </w:r>
            <w:r w:rsidRPr="003B6AD1">
              <w:rPr>
                <w:color w:val="000000" w:themeColor="text1"/>
                <w:kern w:val="0"/>
                <w:lang w:eastAsia="lt-LT"/>
              </w:rPr>
              <w:t>Projektuotojas privalo pateikti projekto vadovo pritarimą projekto dalių vadovų paskyrimui (pasamdymui).</w:t>
            </w:r>
          </w:p>
          <w:p w14:paraId="0E32EE1C" w14:textId="4E14E7CC" w:rsidR="009B085F" w:rsidRPr="003B6AD1" w:rsidRDefault="009B085F" w:rsidP="009B085F">
            <w:pPr>
              <w:jc w:val="both"/>
              <w:rPr>
                <w:color w:val="000000" w:themeColor="text1"/>
                <w:kern w:val="0"/>
                <w:lang w:eastAsia="lt-LT"/>
              </w:rPr>
            </w:pPr>
            <w:r w:rsidRPr="003B6AD1">
              <w:rPr>
                <w:color w:val="000000" w:themeColor="text1"/>
                <w:kern w:val="0"/>
                <w:lang w:eastAsia="lt-LT"/>
              </w:rPr>
              <w:t>8.</w:t>
            </w:r>
            <w:r w:rsidR="002B5A40" w:rsidRPr="003B6AD1">
              <w:rPr>
                <w:color w:val="000000" w:themeColor="text1"/>
                <w:kern w:val="0"/>
                <w:lang w:eastAsia="lt-LT"/>
              </w:rPr>
              <w:t xml:space="preserve"> </w:t>
            </w:r>
            <w:r w:rsidRPr="003B6AD1">
              <w:rPr>
                <w:color w:val="000000" w:themeColor="text1"/>
                <w:kern w:val="0"/>
                <w:lang w:eastAsia="lt-LT"/>
              </w:rPr>
              <w:t>Bet koks projektinių sprendinių keitimas, papildymas ar taisymas privalo būti suderintas su Statytoju (Užsakovu), įformintas teisės aktų nustatyta tvarka</w:t>
            </w:r>
          </w:p>
          <w:p w14:paraId="52E54DEF" w14:textId="032C2A2D" w:rsidR="009B085F" w:rsidRPr="003B6AD1" w:rsidRDefault="009B085F" w:rsidP="009B085F">
            <w:pPr>
              <w:jc w:val="both"/>
              <w:rPr>
                <w:color w:val="000000" w:themeColor="text1"/>
                <w:kern w:val="0"/>
                <w:lang w:eastAsia="lt-LT"/>
              </w:rPr>
            </w:pPr>
            <w:r w:rsidRPr="003B6AD1">
              <w:rPr>
                <w:color w:val="000000" w:themeColor="text1"/>
                <w:kern w:val="0"/>
                <w:lang w:eastAsia="lt-LT"/>
              </w:rPr>
              <w:t>9.</w:t>
            </w:r>
            <w:r w:rsidR="002B5A40" w:rsidRPr="003B6AD1">
              <w:rPr>
                <w:color w:val="000000" w:themeColor="text1"/>
                <w:kern w:val="0"/>
                <w:lang w:eastAsia="lt-LT"/>
              </w:rPr>
              <w:t xml:space="preserve"> </w:t>
            </w:r>
            <w:r w:rsidRPr="003B6AD1">
              <w:rPr>
                <w:color w:val="000000" w:themeColor="text1"/>
                <w:kern w:val="0"/>
                <w:lang w:eastAsia="lt-LT"/>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(Užsakovu) suderintą terminą. Projekto keitimai, papildymai ir taisymai atliekami parengiant naujos laidos projektinių sprendinių dokumentą, šiam dokumentui suteikiama nauja laida. Jei projekto dokumentai </w:t>
            </w:r>
            <w:r w:rsidRPr="003B6AD1">
              <w:rPr>
                <w:color w:val="000000" w:themeColor="text1"/>
                <w:kern w:val="0"/>
                <w:lang w:eastAsia="lt-LT"/>
              </w:rPr>
              <w:lastRenderedPageBreak/>
              <w:t>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w:t>
            </w:r>
          </w:p>
          <w:p w14:paraId="0895FD80" w14:textId="4204FF16" w:rsidR="00CE6048" w:rsidRPr="003B6AD1" w:rsidRDefault="009B085F" w:rsidP="009B085F">
            <w:pPr>
              <w:jc w:val="both"/>
              <w:rPr>
                <w:color w:val="000000" w:themeColor="text1"/>
                <w:kern w:val="0"/>
                <w:lang w:eastAsia="lt-LT"/>
              </w:rPr>
            </w:pPr>
            <w:r w:rsidRPr="003B6AD1">
              <w:rPr>
                <w:color w:val="000000" w:themeColor="text1"/>
                <w:kern w:val="0"/>
                <w:lang w:eastAsia="lt-LT"/>
              </w:rPr>
              <w:t>10.</w:t>
            </w:r>
            <w:r w:rsidR="002B5A40" w:rsidRPr="003B6AD1">
              <w:rPr>
                <w:color w:val="000000" w:themeColor="text1"/>
                <w:kern w:val="0"/>
                <w:lang w:eastAsia="lt-LT"/>
              </w:rPr>
              <w:t xml:space="preserve"> </w:t>
            </w:r>
            <w:r w:rsidRPr="003B6AD1">
              <w:rPr>
                <w:color w:val="000000" w:themeColor="text1"/>
                <w:kern w:val="0"/>
                <w:lang w:eastAsia="lt-LT"/>
              </w:rPr>
              <w:t>Projekto rengimo ar rangos metu išaiškėjus blogiems Projekto sprendiniams (neatitinkantiems galiojančių teisės aktų reikalavimų, nepagrįstiems skaičiavimais, nesuderintiems tarpusavyje ir dėl to kylant Projekto keitimo / taisymo būtinybei) ir / ar klaidoms, Projektuotojas privalo pataisyti Projektą be papildomo atlygio ir jį suderinti su Statytoju (Užsakovu), kitomis institucijomis, išleidžiant naujos laidos Projekto dokumentą, o esant būtinybei, ir gauti naują statybą leidžiantį dokumentą bei apmokėti Statytojo (Užsakovo) patirtas pakartotinės pataisyto / pakeisto Projekto ekspertizės išlaidas.</w:t>
            </w:r>
          </w:p>
          <w:p w14:paraId="08C6E746" w14:textId="77777777" w:rsidR="005F4B75" w:rsidRPr="003B6AD1" w:rsidRDefault="005F4B75" w:rsidP="003A39FF">
            <w:pPr>
              <w:jc w:val="both"/>
              <w:rPr>
                <w:i/>
                <w:iCs/>
                <w:color w:val="000000" w:themeColor="text1"/>
                <w:kern w:val="0"/>
                <w:lang w:eastAsia="lt-LT"/>
              </w:rPr>
            </w:pPr>
          </w:p>
          <w:p w14:paraId="7DBC6E20" w14:textId="27BDEAC6" w:rsidR="005F4B75" w:rsidRPr="003B6AD1" w:rsidRDefault="005F4B75" w:rsidP="003A39FF">
            <w:pPr>
              <w:jc w:val="both"/>
              <w:rPr>
                <w:color w:val="000000" w:themeColor="text1"/>
                <w:sz w:val="20"/>
                <w:szCs w:val="20"/>
                <w:u w:val="single"/>
              </w:rPr>
            </w:pPr>
            <w:r w:rsidRPr="003B6AD1">
              <w:rPr>
                <w:i/>
                <w:iCs/>
                <w:color w:val="000000" w:themeColor="text1"/>
                <w:kern w:val="0"/>
                <w:sz w:val="20"/>
                <w:szCs w:val="20"/>
                <w:lang w:eastAsia="lt-LT"/>
              </w:rPr>
              <w:t xml:space="preserve">Projekto patvirtinimas reiškia užsakovo pritarimą parengtam Projektui, bet neatleidžia projektuotojo nuo atsakomybės už normatyvinę Projekto kokybę. </w:t>
            </w:r>
          </w:p>
          <w:p w14:paraId="706437E5" w14:textId="69F1EFDD" w:rsidR="00F06F09" w:rsidRPr="003B6AD1" w:rsidRDefault="00F06F09" w:rsidP="003A39FF">
            <w:pPr>
              <w:jc w:val="both"/>
              <w:rPr>
                <w:i/>
                <w:color w:val="000000" w:themeColor="text1"/>
                <w:sz w:val="22"/>
                <w:szCs w:val="22"/>
                <w:u w:val="single"/>
              </w:rPr>
            </w:pPr>
          </w:p>
        </w:tc>
      </w:tr>
      <w:tr w:rsidR="0017752A" w:rsidRPr="003B6AD1" w14:paraId="28E91638" w14:textId="77777777" w:rsidTr="00385021">
        <w:tc>
          <w:tcPr>
            <w:tcW w:w="828" w:type="dxa"/>
            <w:tcBorders>
              <w:top w:val="single" w:sz="4" w:space="0" w:color="auto"/>
              <w:left w:val="single" w:sz="4" w:space="0" w:color="auto"/>
              <w:bottom w:val="single" w:sz="4" w:space="0" w:color="auto"/>
              <w:right w:val="single" w:sz="4" w:space="0" w:color="auto"/>
            </w:tcBorders>
          </w:tcPr>
          <w:p w14:paraId="1C59372A" w14:textId="549540E0" w:rsidR="000E48BC" w:rsidRPr="003B6AD1" w:rsidRDefault="007D1EA6" w:rsidP="003A39FF">
            <w:pPr>
              <w:spacing w:line="276" w:lineRule="auto"/>
              <w:jc w:val="both"/>
            </w:pPr>
            <w:r w:rsidRPr="003B6AD1">
              <w:lastRenderedPageBreak/>
              <w:t>20</w:t>
            </w:r>
            <w:r w:rsidR="000E48BC" w:rsidRPr="003B6AD1">
              <w:t>.</w:t>
            </w:r>
          </w:p>
        </w:tc>
        <w:tc>
          <w:tcPr>
            <w:tcW w:w="2399" w:type="dxa"/>
            <w:tcBorders>
              <w:top w:val="single" w:sz="4" w:space="0" w:color="auto"/>
              <w:left w:val="single" w:sz="4" w:space="0" w:color="auto"/>
              <w:bottom w:val="single" w:sz="4" w:space="0" w:color="auto"/>
              <w:right w:val="single" w:sz="4" w:space="0" w:color="auto"/>
            </w:tcBorders>
          </w:tcPr>
          <w:p w14:paraId="25A5F7DD" w14:textId="6F89E606" w:rsidR="000E48BC" w:rsidRPr="003B6AD1" w:rsidRDefault="000E48BC" w:rsidP="003A39FF">
            <w:pPr>
              <w:spacing w:line="276" w:lineRule="auto"/>
              <w:jc w:val="both"/>
            </w:pPr>
            <w:r w:rsidRPr="003B6AD1">
              <w:t>Pageidaujami ekonominiai rodikliai</w:t>
            </w:r>
          </w:p>
        </w:tc>
        <w:tc>
          <w:tcPr>
            <w:tcW w:w="6095" w:type="dxa"/>
            <w:tcBorders>
              <w:top w:val="single" w:sz="4" w:space="0" w:color="auto"/>
              <w:left w:val="single" w:sz="4" w:space="0" w:color="auto"/>
              <w:bottom w:val="single" w:sz="4" w:space="0" w:color="auto"/>
              <w:right w:val="single" w:sz="4" w:space="0" w:color="auto"/>
            </w:tcBorders>
          </w:tcPr>
          <w:p w14:paraId="6B229633" w14:textId="767901CA" w:rsidR="007E0DF3" w:rsidRPr="003B6AD1" w:rsidRDefault="009118CC" w:rsidP="006B3EE6">
            <w:pPr>
              <w:jc w:val="both"/>
              <w:rPr>
                <w:i/>
                <w:iCs/>
                <w:color w:val="FF0000"/>
                <w:kern w:val="0"/>
                <w:sz w:val="20"/>
                <w:szCs w:val="20"/>
                <w:lang w:eastAsia="lt-LT"/>
              </w:rPr>
            </w:pPr>
            <w:r w:rsidRPr="003B6AD1">
              <w:t>Energetinės būklės vertinimas po rekonstrukcijos, nustatant energinio naudingumo klasę.</w:t>
            </w:r>
          </w:p>
        </w:tc>
      </w:tr>
      <w:tr w:rsidR="0091120A" w:rsidRPr="003B6AD1" w14:paraId="7793F171"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4207999E" w14:textId="3A0F19F6" w:rsidR="000E48BC" w:rsidRPr="003B6AD1" w:rsidRDefault="000E48BC" w:rsidP="003A39FF">
            <w:pPr>
              <w:spacing w:line="276" w:lineRule="auto"/>
              <w:jc w:val="both"/>
            </w:pPr>
            <w:r w:rsidRPr="003B6AD1">
              <w:t>2</w:t>
            </w:r>
            <w:r w:rsidR="007D1EA6" w:rsidRPr="003B6AD1">
              <w:t>1</w:t>
            </w:r>
            <w:r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389D260E" w14:textId="27F95689" w:rsidR="000E48BC" w:rsidRPr="003B6AD1" w:rsidRDefault="00123648" w:rsidP="003A39FF">
            <w:pPr>
              <w:spacing w:line="276" w:lineRule="auto"/>
              <w:rPr>
                <w:u w:val="single"/>
              </w:rPr>
            </w:pPr>
            <w:r w:rsidRPr="003B6AD1">
              <w:t>Pasirengimo statybai ir statybos darbų organizavimo dalis</w:t>
            </w:r>
          </w:p>
        </w:tc>
        <w:tc>
          <w:tcPr>
            <w:tcW w:w="6095" w:type="dxa"/>
            <w:tcBorders>
              <w:top w:val="single" w:sz="4" w:space="0" w:color="auto"/>
              <w:left w:val="single" w:sz="4" w:space="0" w:color="auto"/>
              <w:bottom w:val="single" w:sz="4" w:space="0" w:color="auto"/>
              <w:right w:val="single" w:sz="4" w:space="0" w:color="auto"/>
            </w:tcBorders>
            <w:hideMark/>
          </w:tcPr>
          <w:p w14:paraId="7FC9B0E3" w14:textId="1F9443F4" w:rsidR="004812AB" w:rsidRPr="003B6AD1" w:rsidRDefault="00123648" w:rsidP="00123648">
            <w:pPr>
              <w:jc w:val="both"/>
            </w:pPr>
            <w:r w:rsidRPr="003B6AD1">
              <w:t>Statybos darbai turi būti organizuojami taip, kad triukšmas būtų maksimaliai sumažintas, triukšmingi darbai atliekami</w:t>
            </w:r>
            <w:r w:rsidR="00BE0275" w:rsidRPr="003B6AD1">
              <w:t>,</w:t>
            </w:r>
            <w:r w:rsidRPr="003B6AD1">
              <w:t xml:space="preserve"> kai neaptarnaujami vartotojai. Užtikrinti </w:t>
            </w:r>
            <w:r w:rsidR="00BE0275" w:rsidRPr="003B6AD1">
              <w:t xml:space="preserve">rekonstruojamos pastato dalies sandarumą, kad dulkės nepatektų į </w:t>
            </w:r>
            <w:r w:rsidRPr="003B6AD1">
              <w:t>rekonstruotą pastato dalį.</w:t>
            </w:r>
          </w:p>
        </w:tc>
      </w:tr>
      <w:tr w:rsidR="0091120A" w:rsidRPr="003B6AD1" w14:paraId="2065EEBB" w14:textId="77777777" w:rsidTr="00385021">
        <w:tc>
          <w:tcPr>
            <w:tcW w:w="828" w:type="dxa"/>
            <w:tcBorders>
              <w:top w:val="single" w:sz="4" w:space="0" w:color="auto"/>
              <w:left w:val="single" w:sz="4" w:space="0" w:color="auto"/>
              <w:bottom w:val="single" w:sz="4" w:space="0" w:color="auto"/>
              <w:right w:val="single" w:sz="4" w:space="0" w:color="auto"/>
            </w:tcBorders>
          </w:tcPr>
          <w:p w14:paraId="254050AE" w14:textId="3E7E6BDC" w:rsidR="000E48BC" w:rsidRPr="003B6AD1" w:rsidRDefault="000E48BC" w:rsidP="003A39FF">
            <w:pPr>
              <w:spacing w:line="276" w:lineRule="auto"/>
              <w:jc w:val="both"/>
            </w:pPr>
            <w:r w:rsidRPr="003B6AD1">
              <w:t>2</w:t>
            </w:r>
            <w:r w:rsidR="007D1EA6" w:rsidRPr="003B6AD1">
              <w:t>2</w:t>
            </w:r>
            <w:r w:rsidRPr="003B6AD1">
              <w:t>.</w:t>
            </w:r>
          </w:p>
        </w:tc>
        <w:tc>
          <w:tcPr>
            <w:tcW w:w="2399" w:type="dxa"/>
            <w:tcBorders>
              <w:top w:val="single" w:sz="4" w:space="0" w:color="auto"/>
              <w:left w:val="single" w:sz="4" w:space="0" w:color="auto"/>
              <w:bottom w:val="single" w:sz="4" w:space="0" w:color="auto"/>
              <w:right w:val="single" w:sz="4" w:space="0" w:color="auto"/>
            </w:tcBorders>
          </w:tcPr>
          <w:p w14:paraId="38B09163" w14:textId="68C64F8A" w:rsidR="000E48BC" w:rsidRPr="003B6AD1" w:rsidRDefault="000E48BC" w:rsidP="003A39FF">
            <w:pPr>
              <w:spacing w:line="276" w:lineRule="auto"/>
            </w:pPr>
            <w:r w:rsidRPr="003B6AD1">
              <w:t>Projektavimo procesų valdymas ir automatizacija</w:t>
            </w:r>
            <w:r w:rsidR="0091120A" w:rsidRPr="003B6AD1">
              <w:t xml:space="preserve"> (jei reikia) </w:t>
            </w:r>
          </w:p>
          <w:p w14:paraId="2F63EE37" w14:textId="1FC6DF14" w:rsidR="0091120A" w:rsidRPr="003B6AD1" w:rsidRDefault="0091120A" w:rsidP="003A39FF">
            <w:pPr>
              <w:spacing w:line="276" w:lineRule="auto"/>
            </w:pPr>
          </w:p>
        </w:tc>
        <w:tc>
          <w:tcPr>
            <w:tcW w:w="6095" w:type="dxa"/>
            <w:tcBorders>
              <w:top w:val="single" w:sz="4" w:space="0" w:color="auto"/>
              <w:left w:val="single" w:sz="4" w:space="0" w:color="auto"/>
              <w:bottom w:val="single" w:sz="4" w:space="0" w:color="auto"/>
              <w:right w:val="single" w:sz="4" w:space="0" w:color="auto"/>
            </w:tcBorders>
          </w:tcPr>
          <w:p w14:paraId="6E9F0054" w14:textId="77777777" w:rsidR="00B474D5" w:rsidRPr="003B6AD1" w:rsidRDefault="00B474D5" w:rsidP="00B474D5">
            <w:pPr>
              <w:spacing w:line="276" w:lineRule="auto"/>
              <w:jc w:val="both"/>
            </w:pPr>
            <w:r w:rsidRPr="003B6AD1">
              <w:t>Pagal poreikį ir galiojančius norminius dokumentus.</w:t>
            </w:r>
          </w:p>
          <w:p w14:paraId="27B68701" w14:textId="225E68EA" w:rsidR="006D7C36" w:rsidRPr="003B6AD1" w:rsidRDefault="006D7C36" w:rsidP="000A2407">
            <w:pPr>
              <w:jc w:val="both"/>
              <w:rPr>
                <w:kern w:val="0"/>
                <w:lang w:eastAsia="lt-LT"/>
              </w:rPr>
            </w:pPr>
          </w:p>
        </w:tc>
      </w:tr>
      <w:tr w:rsidR="0091120A" w:rsidRPr="003B6AD1" w14:paraId="0BB223CB"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01A27B5C" w14:textId="018F0C1B" w:rsidR="000E48BC" w:rsidRPr="003B6AD1" w:rsidRDefault="000E48BC" w:rsidP="003A39FF">
            <w:pPr>
              <w:spacing w:line="276" w:lineRule="auto"/>
              <w:jc w:val="both"/>
            </w:pPr>
            <w:r w:rsidRPr="003B6AD1">
              <w:t>2</w:t>
            </w:r>
            <w:r w:rsidR="007D1EA6" w:rsidRPr="003B6AD1">
              <w:t>3</w:t>
            </w:r>
            <w:r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51631CE9" w14:textId="7F6A0C64" w:rsidR="000E48BC" w:rsidRPr="003B6AD1" w:rsidRDefault="000E48BC" w:rsidP="003A39FF">
            <w:pPr>
              <w:spacing w:line="276" w:lineRule="auto"/>
            </w:pPr>
            <w:r w:rsidRPr="003B6AD1">
              <w:t>Reikalavimai projekto rengimo dokumentų kalbai (-</w:t>
            </w:r>
            <w:proofErr w:type="spellStart"/>
            <w:r w:rsidRPr="003B6AD1">
              <w:t>oms</w:t>
            </w:r>
            <w:proofErr w:type="spellEnd"/>
            <w:r w:rsidRPr="003B6AD1">
              <w:t>)</w:t>
            </w:r>
          </w:p>
        </w:tc>
        <w:tc>
          <w:tcPr>
            <w:tcW w:w="6095" w:type="dxa"/>
            <w:tcBorders>
              <w:top w:val="single" w:sz="4" w:space="0" w:color="auto"/>
              <w:left w:val="single" w:sz="4" w:space="0" w:color="auto"/>
              <w:bottom w:val="single" w:sz="4" w:space="0" w:color="auto"/>
              <w:right w:val="single" w:sz="4" w:space="0" w:color="auto"/>
            </w:tcBorders>
            <w:hideMark/>
          </w:tcPr>
          <w:p w14:paraId="62590217" w14:textId="7228B23C" w:rsidR="00D53F7D" w:rsidRPr="003B6AD1" w:rsidRDefault="00D53F7D" w:rsidP="00907EC7">
            <w:pPr>
              <w:jc w:val="both"/>
              <w:rPr>
                <w:iCs/>
                <w:color w:val="FF0000"/>
              </w:rPr>
            </w:pPr>
            <w:r w:rsidRPr="003B6AD1">
              <w:rPr>
                <w:iCs/>
              </w:rPr>
              <w:t>Projektas</w:t>
            </w:r>
            <w:r w:rsidR="00634CB3" w:rsidRPr="003B6AD1">
              <w:rPr>
                <w:iCs/>
              </w:rPr>
              <w:t xml:space="preserve"> Lietuvos respublikoje</w:t>
            </w:r>
            <w:r w:rsidRPr="003B6AD1">
              <w:rPr>
                <w:iCs/>
              </w:rPr>
              <w:t xml:space="preserve"> rengiamas valstybine</w:t>
            </w:r>
            <w:r w:rsidR="00907EC7" w:rsidRPr="003B6AD1">
              <w:rPr>
                <w:iCs/>
              </w:rPr>
              <w:t xml:space="preserve"> lietuvių</w:t>
            </w:r>
            <w:r w:rsidRPr="003B6AD1">
              <w:rPr>
                <w:iCs/>
              </w:rPr>
              <w:t xml:space="preserve"> kalba. </w:t>
            </w:r>
          </w:p>
        </w:tc>
      </w:tr>
      <w:tr w:rsidR="0091120A" w:rsidRPr="003B6AD1" w14:paraId="1695CA46" w14:textId="77777777" w:rsidTr="00385021">
        <w:tc>
          <w:tcPr>
            <w:tcW w:w="828" w:type="dxa"/>
            <w:tcBorders>
              <w:top w:val="single" w:sz="4" w:space="0" w:color="auto"/>
              <w:left w:val="single" w:sz="4" w:space="0" w:color="auto"/>
              <w:bottom w:val="single" w:sz="4" w:space="0" w:color="auto"/>
              <w:right w:val="single" w:sz="4" w:space="0" w:color="auto"/>
            </w:tcBorders>
            <w:hideMark/>
          </w:tcPr>
          <w:p w14:paraId="4C13EAC0" w14:textId="33636BD6" w:rsidR="000E48BC" w:rsidRPr="003B6AD1" w:rsidRDefault="000E48BC" w:rsidP="003A39FF">
            <w:pPr>
              <w:spacing w:line="276" w:lineRule="auto"/>
              <w:jc w:val="both"/>
              <w:rPr>
                <w:kern w:val="2"/>
              </w:rPr>
            </w:pPr>
            <w:r w:rsidRPr="003B6AD1">
              <w:t>2</w:t>
            </w:r>
            <w:r w:rsidR="007D1EA6" w:rsidRPr="003B6AD1">
              <w:t>4</w:t>
            </w:r>
            <w:r w:rsidRPr="003B6AD1">
              <w:t>.</w:t>
            </w:r>
          </w:p>
        </w:tc>
        <w:tc>
          <w:tcPr>
            <w:tcW w:w="2399" w:type="dxa"/>
            <w:tcBorders>
              <w:top w:val="single" w:sz="4" w:space="0" w:color="auto"/>
              <w:left w:val="single" w:sz="4" w:space="0" w:color="auto"/>
              <w:bottom w:val="single" w:sz="4" w:space="0" w:color="auto"/>
              <w:right w:val="single" w:sz="4" w:space="0" w:color="auto"/>
            </w:tcBorders>
            <w:hideMark/>
          </w:tcPr>
          <w:p w14:paraId="3321B6F2" w14:textId="30B41165" w:rsidR="000E48BC" w:rsidRPr="003B6AD1" w:rsidRDefault="000E48BC" w:rsidP="003A39FF">
            <w:pPr>
              <w:spacing w:line="276" w:lineRule="auto"/>
            </w:pPr>
            <w:r w:rsidRPr="003B6AD1">
              <w:t>Nurodymai statinio projekto dokumentų komplektavimui, įforminimui ir pateikimui</w:t>
            </w:r>
          </w:p>
        </w:tc>
        <w:tc>
          <w:tcPr>
            <w:tcW w:w="6095" w:type="dxa"/>
            <w:tcBorders>
              <w:top w:val="single" w:sz="4" w:space="0" w:color="auto"/>
              <w:left w:val="single" w:sz="4" w:space="0" w:color="auto"/>
              <w:bottom w:val="single" w:sz="4" w:space="0" w:color="auto"/>
              <w:right w:val="single" w:sz="4" w:space="0" w:color="auto"/>
            </w:tcBorders>
            <w:hideMark/>
          </w:tcPr>
          <w:p w14:paraId="66223BE0" w14:textId="331EBCE2" w:rsidR="000B0928" w:rsidRPr="003B6AD1" w:rsidRDefault="000B0928" w:rsidP="000B0928">
            <w:pPr>
              <w:jc w:val="both"/>
              <w:rPr>
                <w:b/>
                <w:bCs/>
                <w:kern w:val="0"/>
                <w:lang w:eastAsia="lt-LT"/>
              </w:rPr>
            </w:pPr>
            <w:r w:rsidRPr="003B6AD1">
              <w:rPr>
                <w:b/>
                <w:bCs/>
                <w:kern w:val="0"/>
                <w:lang w:eastAsia="lt-LT"/>
              </w:rPr>
              <w:t>Techninis projektas:</w:t>
            </w:r>
          </w:p>
          <w:p w14:paraId="4A5FF45D" w14:textId="2AAB781B" w:rsidR="000B0928" w:rsidRPr="003B6AD1" w:rsidRDefault="00AD619D" w:rsidP="000B0928">
            <w:pPr>
              <w:jc w:val="both"/>
              <w:rPr>
                <w:kern w:val="0"/>
                <w:lang w:eastAsia="lt-LT"/>
              </w:rPr>
            </w:pPr>
            <w:r w:rsidRPr="003B6AD1">
              <w:rPr>
                <w:kern w:val="0"/>
                <w:lang w:eastAsia="lt-LT"/>
              </w:rPr>
              <w:t>3</w:t>
            </w:r>
            <w:r w:rsidR="000B0928" w:rsidRPr="003B6AD1">
              <w:rPr>
                <w:kern w:val="0"/>
                <w:lang w:eastAsia="lt-LT"/>
              </w:rPr>
              <w:t xml:space="preserve"> egz. spausdinti popieriuje ir įrišti; </w:t>
            </w:r>
          </w:p>
          <w:p w14:paraId="5E2E7484" w14:textId="335F2EE9" w:rsidR="000B0928" w:rsidRPr="003B6AD1" w:rsidRDefault="000B0928" w:rsidP="000B0928">
            <w:pPr>
              <w:jc w:val="both"/>
              <w:rPr>
                <w:kern w:val="0"/>
                <w:lang w:eastAsia="lt-LT"/>
              </w:rPr>
            </w:pPr>
            <w:r w:rsidRPr="003B6AD1">
              <w:rPr>
                <w:kern w:val="0"/>
                <w:lang w:eastAsia="lt-LT"/>
              </w:rPr>
              <w:t xml:space="preserve">Kompiuterinėje laikmenoje (USB atmintinėje arba CD diske) el. pilno projekto versija  (DOC, </w:t>
            </w:r>
            <w:proofErr w:type="spellStart"/>
            <w:r w:rsidRPr="003B6AD1">
              <w:rPr>
                <w:kern w:val="0"/>
                <w:lang w:eastAsia="lt-LT"/>
              </w:rPr>
              <w:t>DOCx</w:t>
            </w:r>
            <w:proofErr w:type="spellEnd"/>
            <w:r w:rsidRPr="003B6AD1">
              <w:rPr>
                <w:kern w:val="0"/>
                <w:lang w:eastAsia="lt-LT"/>
              </w:rPr>
              <w:t xml:space="preserve">, XLS, </w:t>
            </w:r>
            <w:proofErr w:type="spellStart"/>
            <w:r w:rsidRPr="003B6AD1">
              <w:rPr>
                <w:kern w:val="0"/>
                <w:lang w:eastAsia="lt-LT"/>
              </w:rPr>
              <w:t>XLSx</w:t>
            </w:r>
            <w:proofErr w:type="spellEnd"/>
            <w:r w:rsidRPr="003B6AD1">
              <w:rPr>
                <w:kern w:val="0"/>
                <w:lang w:eastAsia="lt-LT"/>
              </w:rPr>
              <w:t>, PDF, IFC formate ir/ar kitais originaliais modeliavimo programinės įrangos formatais);</w:t>
            </w:r>
          </w:p>
          <w:p w14:paraId="3738D8E6" w14:textId="0960AAE2" w:rsidR="000B0928" w:rsidRPr="003B6AD1" w:rsidRDefault="000B0928" w:rsidP="000B0928">
            <w:pPr>
              <w:jc w:val="both"/>
              <w:rPr>
                <w:kern w:val="0"/>
                <w:lang w:eastAsia="lt-LT"/>
              </w:rPr>
            </w:pPr>
            <w:r w:rsidRPr="003B6AD1">
              <w:rPr>
                <w:kern w:val="0"/>
                <w:lang w:eastAsia="lt-LT"/>
              </w:rPr>
              <w:t>Projekto grafinė dalis – brėžiniai papildomai pateikiami atvirais redagavimui .</w:t>
            </w:r>
            <w:proofErr w:type="spellStart"/>
            <w:r w:rsidRPr="003B6AD1">
              <w:rPr>
                <w:kern w:val="0"/>
                <w:lang w:eastAsia="lt-LT"/>
              </w:rPr>
              <w:t>dwg</w:t>
            </w:r>
            <w:proofErr w:type="spellEnd"/>
            <w:r w:rsidRPr="003B6AD1">
              <w:rPr>
                <w:kern w:val="0"/>
                <w:lang w:eastAsia="lt-LT"/>
              </w:rPr>
              <w:t>, .</w:t>
            </w:r>
            <w:proofErr w:type="spellStart"/>
            <w:r w:rsidRPr="003B6AD1">
              <w:rPr>
                <w:kern w:val="0"/>
                <w:lang w:eastAsia="lt-LT"/>
              </w:rPr>
              <w:t>pln</w:t>
            </w:r>
            <w:proofErr w:type="spellEnd"/>
            <w:r w:rsidRPr="003B6AD1">
              <w:rPr>
                <w:kern w:val="0"/>
                <w:lang w:eastAsia="lt-LT"/>
              </w:rPr>
              <w:t>, .</w:t>
            </w:r>
            <w:proofErr w:type="spellStart"/>
            <w:r w:rsidRPr="003B6AD1">
              <w:rPr>
                <w:kern w:val="0"/>
                <w:lang w:eastAsia="lt-LT"/>
              </w:rPr>
              <w:t>pdf</w:t>
            </w:r>
            <w:proofErr w:type="spellEnd"/>
            <w:r w:rsidRPr="003B6AD1">
              <w:rPr>
                <w:kern w:val="0"/>
                <w:lang w:eastAsia="lt-LT"/>
              </w:rPr>
              <w:t xml:space="preserve"> ir/ar kitu grafinio atvaizdavimo formatu priimtinu Statytojui (Užsakovui).</w:t>
            </w:r>
          </w:p>
          <w:p w14:paraId="1AE5CD71" w14:textId="2AEAC9B0" w:rsidR="000B0928" w:rsidRPr="003B6AD1" w:rsidRDefault="000B0928" w:rsidP="000B0928">
            <w:pPr>
              <w:jc w:val="both"/>
              <w:rPr>
                <w:kern w:val="0"/>
                <w:lang w:eastAsia="lt-LT"/>
              </w:rPr>
            </w:pPr>
            <w:r w:rsidRPr="003B6AD1">
              <w:rPr>
                <w:kern w:val="0"/>
                <w:lang w:eastAsia="lt-LT"/>
              </w:rPr>
              <w:t xml:space="preserve">Projektas įforminamas ir komplektuojamas bylomis pagal Projekto dalis. </w:t>
            </w:r>
          </w:p>
          <w:p w14:paraId="7D073260" w14:textId="77777777" w:rsidR="000B0928" w:rsidRPr="003B6AD1" w:rsidRDefault="000B0928" w:rsidP="000B0928">
            <w:pPr>
              <w:jc w:val="both"/>
              <w:rPr>
                <w:kern w:val="0"/>
                <w:lang w:eastAsia="lt-LT"/>
              </w:rPr>
            </w:pPr>
            <w:r w:rsidRPr="003B6AD1">
              <w:rPr>
                <w:kern w:val="0"/>
                <w:lang w:eastAsia="lt-LT"/>
              </w:rPr>
              <w:lastRenderedPageBreak/>
              <w:t xml:space="preserve">*Projektą būtina įforminti, komplektuoti ir perduoti atsakingoms institucijoms statybos techninių reglamentų bei standartų nustatyta tvarka. </w:t>
            </w:r>
          </w:p>
          <w:p w14:paraId="7F6FB586" w14:textId="18249446" w:rsidR="000B0928" w:rsidRPr="003B6AD1" w:rsidRDefault="000B0928" w:rsidP="000B0928">
            <w:pPr>
              <w:jc w:val="both"/>
              <w:rPr>
                <w:kern w:val="0"/>
                <w:lang w:eastAsia="lt-LT"/>
              </w:rPr>
            </w:pPr>
            <w:r w:rsidRPr="003B6AD1">
              <w:rPr>
                <w:kern w:val="0"/>
                <w:lang w:eastAsia="lt-LT"/>
              </w:rPr>
              <w:t>Projekto detalumas turi atitikti STR 1.05.06:2010 6 skyriaus reikalavimus.</w:t>
            </w:r>
          </w:p>
          <w:p w14:paraId="60D1F4F2" w14:textId="77777777" w:rsidR="00F13F13" w:rsidRPr="003B6AD1" w:rsidRDefault="00F13F13" w:rsidP="003A39FF">
            <w:pPr>
              <w:jc w:val="both"/>
              <w:rPr>
                <w:sz w:val="20"/>
                <w:szCs w:val="20"/>
              </w:rPr>
            </w:pPr>
          </w:p>
          <w:p w14:paraId="2F742AAC" w14:textId="533BBDB0" w:rsidR="00305466" w:rsidRPr="003B6AD1" w:rsidRDefault="00F13F13" w:rsidP="00576E5E">
            <w:pPr>
              <w:jc w:val="both"/>
              <w:rPr>
                <w:i/>
                <w:iCs/>
                <w:kern w:val="0"/>
                <w:sz w:val="20"/>
                <w:szCs w:val="20"/>
                <w:lang w:eastAsia="lt-LT"/>
              </w:rPr>
            </w:pPr>
            <w:r w:rsidRPr="003B6AD1">
              <w:rPr>
                <w:i/>
                <w:iCs/>
                <w:kern w:val="0"/>
                <w:sz w:val="20"/>
                <w:szCs w:val="20"/>
                <w:lang w:eastAsia="lt-LT"/>
              </w:rPr>
              <w:t xml:space="preserve">Projektuotojas Projekto originalą </w:t>
            </w:r>
            <w:r w:rsidRPr="003B6AD1">
              <w:rPr>
                <w:i/>
                <w:sz w:val="20"/>
                <w:szCs w:val="20"/>
                <w:lang w:eastAsia="lt-LT"/>
              </w:rPr>
              <w:t>(kai jis lieka pas projektuotoją)</w:t>
            </w:r>
            <w:r w:rsidRPr="003B6AD1">
              <w:rPr>
                <w:sz w:val="20"/>
                <w:szCs w:val="20"/>
                <w:lang w:eastAsia="lt-LT"/>
              </w:rPr>
              <w:t xml:space="preserve"> </w:t>
            </w:r>
            <w:r w:rsidRPr="003B6AD1">
              <w:rPr>
                <w:i/>
                <w:iCs/>
                <w:kern w:val="0"/>
                <w:sz w:val="20"/>
                <w:szCs w:val="20"/>
                <w:lang w:eastAsia="lt-LT"/>
              </w:rPr>
              <w:t xml:space="preserve">saugo Lietuvos archyvų departamento prie LR Vyriausybės nustatyta tvarka. </w:t>
            </w:r>
            <w:r w:rsidRPr="003B6AD1">
              <w:rPr>
                <w:i/>
                <w:sz w:val="20"/>
                <w:szCs w:val="20"/>
                <w:lang w:eastAsia="lt-LT"/>
              </w:rPr>
              <w:t xml:space="preserve">Užsakovas projekto originalą (kai jis buvo jam parengtas) saugo iki perdavimo naujam turto valdytojui. </w:t>
            </w:r>
          </w:p>
        </w:tc>
      </w:tr>
      <w:tr w:rsidR="00CB66A5" w:rsidRPr="003A39FF" w14:paraId="697936D5" w14:textId="77777777" w:rsidTr="00385021">
        <w:tc>
          <w:tcPr>
            <w:tcW w:w="828" w:type="dxa"/>
            <w:tcBorders>
              <w:top w:val="single" w:sz="4" w:space="0" w:color="auto"/>
              <w:left w:val="single" w:sz="4" w:space="0" w:color="auto"/>
              <w:bottom w:val="single" w:sz="4" w:space="0" w:color="auto"/>
              <w:right w:val="single" w:sz="4" w:space="0" w:color="auto"/>
            </w:tcBorders>
          </w:tcPr>
          <w:p w14:paraId="77523C62" w14:textId="36090E78" w:rsidR="000E48BC" w:rsidRPr="003B6AD1" w:rsidRDefault="000E48BC" w:rsidP="003A39FF">
            <w:pPr>
              <w:spacing w:line="276" w:lineRule="auto"/>
              <w:jc w:val="both"/>
            </w:pPr>
            <w:r w:rsidRPr="003B6AD1">
              <w:lastRenderedPageBreak/>
              <w:t>2</w:t>
            </w:r>
            <w:r w:rsidR="007D1EA6" w:rsidRPr="003B6AD1">
              <w:t>5</w:t>
            </w:r>
            <w:r w:rsidRPr="003B6AD1">
              <w:t>.</w:t>
            </w:r>
          </w:p>
        </w:tc>
        <w:tc>
          <w:tcPr>
            <w:tcW w:w="2399" w:type="dxa"/>
            <w:tcBorders>
              <w:top w:val="single" w:sz="4" w:space="0" w:color="auto"/>
              <w:left w:val="single" w:sz="4" w:space="0" w:color="auto"/>
              <w:bottom w:val="single" w:sz="4" w:space="0" w:color="auto"/>
              <w:right w:val="single" w:sz="4" w:space="0" w:color="auto"/>
            </w:tcBorders>
          </w:tcPr>
          <w:p w14:paraId="28E36A59" w14:textId="6D287F2E" w:rsidR="000E48BC" w:rsidRPr="003B6AD1" w:rsidRDefault="000E48BC" w:rsidP="003A39FF">
            <w:pPr>
              <w:spacing w:line="276" w:lineRule="auto"/>
            </w:pPr>
            <w:r w:rsidRPr="003B6AD1">
              <w:t>Ekspertizės atlikimas</w:t>
            </w:r>
          </w:p>
        </w:tc>
        <w:tc>
          <w:tcPr>
            <w:tcW w:w="6095" w:type="dxa"/>
            <w:tcBorders>
              <w:top w:val="single" w:sz="4" w:space="0" w:color="auto"/>
              <w:left w:val="single" w:sz="4" w:space="0" w:color="auto"/>
              <w:bottom w:val="single" w:sz="4" w:space="0" w:color="auto"/>
              <w:right w:val="single" w:sz="4" w:space="0" w:color="auto"/>
            </w:tcBorders>
          </w:tcPr>
          <w:p w14:paraId="4DEF0B23" w14:textId="74DF8618" w:rsidR="00576E5E" w:rsidRPr="003B6AD1" w:rsidRDefault="00576E5E" w:rsidP="00576E5E">
            <w:pPr>
              <w:jc w:val="both"/>
              <w:rPr>
                <w:kern w:val="0"/>
                <w:lang w:eastAsia="lt-LT"/>
              </w:rPr>
            </w:pPr>
            <w:r w:rsidRPr="003B6AD1">
              <w:rPr>
                <w:kern w:val="0"/>
                <w:lang w:eastAsia="lt-LT"/>
              </w:rPr>
              <w:t xml:space="preserve">Parengtam techniniam projektui </w:t>
            </w:r>
            <w:r w:rsidR="00AD619D" w:rsidRPr="003B6AD1">
              <w:rPr>
                <w:kern w:val="0"/>
                <w:lang w:eastAsia="lt-LT"/>
              </w:rPr>
              <w:t>Statytojas (</w:t>
            </w:r>
            <w:r w:rsidRPr="003B6AD1">
              <w:rPr>
                <w:kern w:val="0"/>
                <w:lang w:eastAsia="lt-LT"/>
              </w:rPr>
              <w:t>Užsakovas</w:t>
            </w:r>
            <w:r w:rsidR="00AD619D" w:rsidRPr="003B6AD1">
              <w:rPr>
                <w:kern w:val="0"/>
                <w:lang w:eastAsia="lt-LT"/>
              </w:rPr>
              <w:t>)</w:t>
            </w:r>
            <w:r w:rsidRPr="003B6AD1">
              <w:rPr>
                <w:kern w:val="0"/>
                <w:lang w:eastAsia="lt-LT"/>
              </w:rPr>
              <w:t xml:space="preserve"> vykdys (atskiro viešojo pirkimo būdu įsigijęs paslaugas) nepriklausomą statinio projekto ekspertizę. Gavus ekspertizės išvadą su pastabomis, projektuotojas privalo pataisyti ir/ar papildyti projektą pagal pateiktas ekspertizės akto pastabas, kol bus gauta teigiama ekspertizės išvada.</w:t>
            </w:r>
          </w:p>
          <w:p w14:paraId="0BA6D6E3" w14:textId="77777777" w:rsidR="00576E5E" w:rsidRPr="003B6AD1" w:rsidRDefault="00576E5E" w:rsidP="00576E5E">
            <w:pPr>
              <w:jc w:val="both"/>
              <w:rPr>
                <w:kern w:val="0"/>
                <w:lang w:eastAsia="lt-LT"/>
              </w:rPr>
            </w:pPr>
          </w:p>
          <w:p w14:paraId="2BFFD929" w14:textId="6E595543" w:rsidR="003C4F81" w:rsidRPr="006210B0" w:rsidRDefault="003C4F81" w:rsidP="003A39FF">
            <w:pPr>
              <w:jc w:val="both"/>
              <w:rPr>
                <w:i/>
                <w:iCs/>
                <w:kern w:val="0"/>
                <w:sz w:val="20"/>
                <w:szCs w:val="20"/>
                <w:lang w:eastAsia="lt-LT"/>
              </w:rPr>
            </w:pPr>
            <w:r w:rsidRPr="003B6AD1">
              <w:rPr>
                <w:i/>
                <w:iCs/>
                <w:kern w:val="0"/>
                <w:sz w:val="20"/>
                <w:szCs w:val="20"/>
                <w:lang w:eastAsia="lt-LT"/>
              </w:rPr>
              <w:t xml:space="preserve">Statinio projekto ekspertizės išlaidos į statinio projektavimo kainą nėra </w:t>
            </w:r>
            <w:r w:rsidR="00CB66A5" w:rsidRPr="003B6AD1">
              <w:rPr>
                <w:i/>
                <w:iCs/>
                <w:kern w:val="0"/>
                <w:sz w:val="20"/>
                <w:szCs w:val="20"/>
                <w:lang w:eastAsia="lt-LT"/>
              </w:rPr>
              <w:t xml:space="preserve">ir negali būti </w:t>
            </w:r>
            <w:r w:rsidRPr="003B6AD1">
              <w:rPr>
                <w:i/>
                <w:iCs/>
                <w:kern w:val="0"/>
                <w:sz w:val="20"/>
                <w:szCs w:val="20"/>
                <w:lang w:eastAsia="lt-LT"/>
              </w:rPr>
              <w:t>įtraukiamos</w:t>
            </w:r>
            <w:r w:rsidR="00CB66A5" w:rsidRPr="003B6AD1">
              <w:rPr>
                <w:i/>
                <w:iCs/>
                <w:kern w:val="0"/>
                <w:sz w:val="20"/>
                <w:szCs w:val="20"/>
                <w:lang w:eastAsia="lt-LT"/>
              </w:rPr>
              <w:t>.</w:t>
            </w:r>
            <w:r w:rsidR="00CB66A5" w:rsidRPr="006210B0">
              <w:rPr>
                <w:i/>
                <w:iCs/>
                <w:kern w:val="0"/>
                <w:sz w:val="20"/>
                <w:szCs w:val="20"/>
                <w:lang w:eastAsia="lt-LT"/>
              </w:rPr>
              <w:t xml:space="preserve"> </w:t>
            </w:r>
          </w:p>
          <w:p w14:paraId="37739DCB" w14:textId="44B72B4C" w:rsidR="00700E6B" w:rsidRPr="007E5558" w:rsidRDefault="00700E6B" w:rsidP="003A39FF">
            <w:pPr>
              <w:jc w:val="both"/>
              <w:rPr>
                <w:i/>
                <w:iCs/>
                <w:color w:val="FF0000"/>
                <w:kern w:val="0"/>
                <w:sz w:val="22"/>
                <w:szCs w:val="22"/>
                <w:lang w:eastAsia="lt-LT"/>
              </w:rPr>
            </w:pPr>
          </w:p>
        </w:tc>
      </w:tr>
    </w:tbl>
    <w:p w14:paraId="5BF7A67B" w14:textId="278CD765" w:rsidR="00B764E2" w:rsidRDefault="00B764E2" w:rsidP="00593B3E">
      <w:pPr>
        <w:jc w:val="both"/>
      </w:pPr>
    </w:p>
    <w:p w14:paraId="0B1569E8" w14:textId="1EEF280D" w:rsidR="006464B4" w:rsidRPr="003A39FF" w:rsidRDefault="006464B4" w:rsidP="00593B3E">
      <w:pPr>
        <w:jc w:val="both"/>
      </w:pPr>
    </w:p>
    <w:sectPr w:rsidR="006464B4" w:rsidRPr="003A39FF">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46F1" w14:textId="77777777" w:rsidR="00EF4BAA" w:rsidRDefault="00EF4BAA">
      <w:r>
        <w:separator/>
      </w:r>
    </w:p>
  </w:endnote>
  <w:endnote w:type="continuationSeparator" w:id="0">
    <w:p w14:paraId="79C0F94E" w14:textId="77777777" w:rsidR="00EF4BAA" w:rsidRDefault="00EF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0AE2E" w14:textId="77777777" w:rsidR="00EF4BAA" w:rsidRDefault="00EF4BAA">
      <w:r>
        <w:separator/>
      </w:r>
    </w:p>
  </w:footnote>
  <w:footnote w:type="continuationSeparator" w:id="0">
    <w:p w14:paraId="2471A65C" w14:textId="77777777" w:rsidR="00EF4BAA" w:rsidRDefault="00EF4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D04AC4"/>
    <w:multiLevelType w:val="hybridMultilevel"/>
    <w:tmpl w:val="F39664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A53C4B"/>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D4B0783"/>
    <w:multiLevelType w:val="hybridMultilevel"/>
    <w:tmpl w:val="A2B69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FE07C3"/>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1FB6335"/>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5833F9E"/>
    <w:multiLevelType w:val="hybridMultilevel"/>
    <w:tmpl w:val="8926E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AA1494"/>
    <w:multiLevelType w:val="hybridMultilevel"/>
    <w:tmpl w:val="254EA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82C5F"/>
    <w:multiLevelType w:val="hybridMultilevel"/>
    <w:tmpl w:val="DF42A5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362DD9"/>
    <w:multiLevelType w:val="hybridMultilevel"/>
    <w:tmpl w:val="58760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3A25BD"/>
    <w:multiLevelType w:val="hybridMultilevel"/>
    <w:tmpl w:val="0962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4DB43A5"/>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6C951E6"/>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AA03113"/>
    <w:multiLevelType w:val="hybridMultilevel"/>
    <w:tmpl w:val="D80CE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C64DBE"/>
    <w:multiLevelType w:val="hybridMultilevel"/>
    <w:tmpl w:val="7FFA2E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CA4D2F"/>
    <w:multiLevelType w:val="multilevel"/>
    <w:tmpl w:val="9D322FF0"/>
    <w:lvl w:ilvl="0">
      <w:start w:val="1"/>
      <w:numFmt w:val="decimal"/>
      <w:lvlText w:val="%1."/>
      <w:lvlJc w:val="left"/>
      <w:pPr>
        <w:ind w:left="567" w:hanging="567"/>
      </w:pPr>
      <w:rPr>
        <w:rFonts w:ascii="Times New Roman" w:hAnsi="Times New Roman" w:cs="Times New Roman" w:hint="default"/>
        <w:b/>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5E7E5361"/>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3185520"/>
    <w:multiLevelType w:val="multilevel"/>
    <w:tmpl w:val="7EF2768A"/>
    <w:lvl w:ilvl="0">
      <w:start w:val="1"/>
      <w:numFmt w:val="decimal"/>
      <w:lvlText w:val="%1."/>
      <w:lvlJc w:val="left"/>
      <w:pPr>
        <w:ind w:left="567" w:hanging="567"/>
      </w:pPr>
      <w:rPr>
        <w:rFonts w:hint="default"/>
        <w:b w:val="0"/>
        <w:i w:val="0"/>
        <w:sz w:val="24"/>
      </w:rPr>
    </w:lvl>
    <w:lvl w:ilvl="1">
      <w:start w:val="1"/>
      <w:numFmt w:val="decimal"/>
      <w:lvlText w:val="%1.%2."/>
      <w:lvlJc w:val="left"/>
      <w:pPr>
        <w:ind w:left="567" w:hanging="567"/>
      </w:pPr>
      <w:rPr>
        <w:rFonts w:ascii="Times New Roman" w:hAnsi="Times New Roman" w:cs="Times New Roman" w:hint="default"/>
        <w:b w:val="0"/>
        <w:i w:val="0"/>
        <w:sz w:val="24"/>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65984C29"/>
    <w:multiLevelType w:val="hybridMultilevel"/>
    <w:tmpl w:val="1D7C9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4A7B79"/>
    <w:multiLevelType w:val="hybridMultilevel"/>
    <w:tmpl w:val="2A4CE9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 w15:restartNumberingAfterBreak="0">
    <w:nsid w:val="7A0D259D"/>
    <w:multiLevelType w:val="hybridMultilevel"/>
    <w:tmpl w:val="581CB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31671">
    <w:abstractNumId w:val="0"/>
  </w:num>
  <w:num w:numId="2" w16cid:durableId="738287004">
    <w:abstractNumId w:val="2"/>
  </w:num>
  <w:num w:numId="3" w16cid:durableId="1580485507">
    <w:abstractNumId w:val="12"/>
  </w:num>
  <w:num w:numId="4" w16cid:durableId="68236710">
    <w:abstractNumId w:val="20"/>
  </w:num>
  <w:num w:numId="5" w16cid:durableId="931358899">
    <w:abstractNumId w:val="9"/>
  </w:num>
  <w:num w:numId="6" w16cid:durableId="78016872">
    <w:abstractNumId w:val="10"/>
  </w:num>
  <w:num w:numId="7" w16cid:durableId="233515052">
    <w:abstractNumId w:val="22"/>
  </w:num>
  <w:num w:numId="8" w16cid:durableId="988947578">
    <w:abstractNumId w:val="16"/>
  </w:num>
  <w:num w:numId="9" w16cid:durableId="841626310">
    <w:abstractNumId w:val="17"/>
  </w:num>
  <w:num w:numId="10" w16cid:durableId="238827628">
    <w:abstractNumId w:val="7"/>
  </w:num>
  <w:num w:numId="11" w16cid:durableId="1596550248">
    <w:abstractNumId w:val="21"/>
  </w:num>
  <w:num w:numId="12" w16cid:durableId="840702121">
    <w:abstractNumId w:val="19"/>
  </w:num>
  <w:num w:numId="13" w16cid:durableId="621692305">
    <w:abstractNumId w:val="6"/>
  </w:num>
  <w:num w:numId="14" w16cid:durableId="1817382284">
    <w:abstractNumId w:val="24"/>
  </w:num>
  <w:num w:numId="15" w16cid:durableId="1948655782">
    <w:abstractNumId w:val="13"/>
  </w:num>
  <w:num w:numId="16" w16cid:durableId="330527392">
    <w:abstractNumId w:val="15"/>
  </w:num>
  <w:num w:numId="17" w16cid:durableId="1145388898">
    <w:abstractNumId w:val="23"/>
  </w:num>
  <w:num w:numId="18" w16cid:durableId="1358390918">
    <w:abstractNumId w:val="26"/>
  </w:num>
  <w:num w:numId="19" w16cid:durableId="1714960379">
    <w:abstractNumId w:val="18"/>
  </w:num>
  <w:num w:numId="20" w16cid:durableId="1672830859">
    <w:abstractNumId w:val="14"/>
  </w:num>
  <w:num w:numId="21" w16cid:durableId="2146006211">
    <w:abstractNumId w:val="11"/>
  </w:num>
  <w:num w:numId="22" w16cid:durableId="150139161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77A"/>
    <w:rsid w:val="000016B2"/>
    <w:rsid w:val="00006B95"/>
    <w:rsid w:val="00013E88"/>
    <w:rsid w:val="00014FBE"/>
    <w:rsid w:val="000157D9"/>
    <w:rsid w:val="000170F3"/>
    <w:rsid w:val="000178E4"/>
    <w:rsid w:val="00023D95"/>
    <w:rsid w:val="00024107"/>
    <w:rsid w:val="00032042"/>
    <w:rsid w:val="00033355"/>
    <w:rsid w:val="00033818"/>
    <w:rsid w:val="00035D3F"/>
    <w:rsid w:val="000370F8"/>
    <w:rsid w:val="0004204E"/>
    <w:rsid w:val="0004269A"/>
    <w:rsid w:val="000432E2"/>
    <w:rsid w:val="0004659B"/>
    <w:rsid w:val="000466E8"/>
    <w:rsid w:val="00046AA8"/>
    <w:rsid w:val="0005070C"/>
    <w:rsid w:val="00050C47"/>
    <w:rsid w:val="00050D05"/>
    <w:rsid w:val="0005684B"/>
    <w:rsid w:val="00057DDB"/>
    <w:rsid w:val="00061E57"/>
    <w:rsid w:val="000626E5"/>
    <w:rsid w:val="000637F1"/>
    <w:rsid w:val="00064BA1"/>
    <w:rsid w:val="00065351"/>
    <w:rsid w:val="00065E10"/>
    <w:rsid w:val="0006640F"/>
    <w:rsid w:val="00067370"/>
    <w:rsid w:val="00070047"/>
    <w:rsid w:val="000708AC"/>
    <w:rsid w:val="00070B42"/>
    <w:rsid w:val="00072309"/>
    <w:rsid w:val="000732BD"/>
    <w:rsid w:val="00073C10"/>
    <w:rsid w:val="00077108"/>
    <w:rsid w:val="00080991"/>
    <w:rsid w:val="00081CC0"/>
    <w:rsid w:val="00084491"/>
    <w:rsid w:val="00084A04"/>
    <w:rsid w:val="000850A0"/>
    <w:rsid w:val="0008575C"/>
    <w:rsid w:val="0008589F"/>
    <w:rsid w:val="00086520"/>
    <w:rsid w:val="00087698"/>
    <w:rsid w:val="0009092E"/>
    <w:rsid w:val="00091BF3"/>
    <w:rsid w:val="00092B3B"/>
    <w:rsid w:val="00093E86"/>
    <w:rsid w:val="00094E3E"/>
    <w:rsid w:val="00095D4E"/>
    <w:rsid w:val="00096F6F"/>
    <w:rsid w:val="000A2407"/>
    <w:rsid w:val="000A56EA"/>
    <w:rsid w:val="000A71CA"/>
    <w:rsid w:val="000A7855"/>
    <w:rsid w:val="000B0928"/>
    <w:rsid w:val="000B3803"/>
    <w:rsid w:val="000B45F6"/>
    <w:rsid w:val="000C0B1B"/>
    <w:rsid w:val="000C1F2F"/>
    <w:rsid w:val="000C4C82"/>
    <w:rsid w:val="000C523F"/>
    <w:rsid w:val="000C5F22"/>
    <w:rsid w:val="000C7385"/>
    <w:rsid w:val="000D1327"/>
    <w:rsid w:val="000D1C2A"/>
    <w:rsid w:val="000D1C49"/>
    <w:rsid w:val="000D3482"/>
    <w:rsid w:val="000E10D7"/>
    <w:rsid w:val="000E250A"/>
    <w:rsid w:val="000E34FD"/>
    <w:rsid w:val="000E3E61"/>
    <w:rsid w:val="000E48BC"/>
    <w:rsid w:val="000E6F60"/>
    <w:rsid w:val="000F1189"/>
    <w:rsid w:val="000F4B0A"/>
    <w:rsid w:val="000F6903"/>
    <w:rsid w:val="000F6A91"/>
    <w:rsid w:val="00102BCF"/>
    <w:rsid w:val="00106EFF"/>
    <w:rsid w:val="001100DE"/>
    <w:rsid w:val="001108F3"/>
    <w:rsid w:val="00111773"/>
    <w:rsid w:val="001120CE"/>
    <w:rsid w:val="00112977"/>
    <w:rsid w:val="00115BB7"/>
    <w:rsid w:val="00123648"/>
    <w:rsid w:val="00124BA8"/>
    <w:rsid w:val="001264CB"/>
    <w:rsid w:val="00131BAA"/>
    <w:rsid w:val="0013235B"/>
    <w:rsid w:val="00133ABB"/>
    <w:rsid w:val="00136A8A"/>
    <w:rsid w:val="0013740B"/>
    <w:rsid w:val="0014686A"/>
    <w:rsid w:val="001468E0"/>
    <w:rsid w:val="001518A4"/>
    <w:rsid w:val="00151DA3"/>
    <w:rsid w:val="001522CC"/>
    <w:rsid w:val="00156B0A"/>
    <w:rsid w:val="00160E3A"/>
    <w:rsid w:val="00166E63"/>
    <w:rsid w:val="001678D2"/>
    <w:rsid w:val="00167D17"/>
    <w:rsid w:val="00170C54"/>
    <w:rsid w:val="0017268C"/>
    <w:rsid w:val="00172AFC"/>
    <w:rsid w:val="00172E07"/>
    <w:rsid w:val="00173A33"/>
    <w:rsid w:val="001744C1"/>
    <w:rsid w:val="00174698"/>
    <w:rsid w:val="00174B7D"/>
    <w:rsid w:val="00174D83"/>
    <w:rsid w:val="0017733C"/>
    <w:rsid w:val="0017752A"/>
    <w:rsid w:val="00181B9E"/>
    <w:rsid w:val="00182A19"/>
    <w:rsid w:val="00184F78"/>
    <w:rsid w:val="001853F9"/>
    <w:rsid w:val="00185BAD"/>
    <w:rsid w:val="00186FC6"/>
    <w:rsid w:val="001877DB"/>
    <w:rsid w:val="001909ED"/>
    <w:rsid w:val="00192915"/>
    <w:rsid w:val="001958FC"/>
    <w:rsid w:val="0019623C"/>
    <w:rsid w:val="0019719E"/>
    <w:rsid w:val="00197A79"/>
    <w:rsid w:val="001A2C1B"/>
    <w:rsid w:val="001A2DB3"/>
    <w:rsid w:val="001A4A69"/>
    <w:rsid w:val="001B0554"/>
    <w:rsid w:val="001B0707"/>
    <w:rsid w:val="001B088A"/>
    <w:rsid w:val="001B0DC8"/>
    <w:rsid w:val="001B2558"/>
    <w:rsid w:val="001B6515"/>
    <w:rsid w:val="001B7462"/>
    <w:rsid w:val="001B796E"/>
    <w:rsid w:val="001B79A6"/>
    <w:rsid w:val="001B7A32"/>
    <w:rsid w:val="001C0AEA"/>
    <w:rsid w:val="001C13F1"/>
    <w:rsid w:val="001C39B2"/>
    <w:rsid w:val="001C45EC"/>
    <w:rsid w:val="001C765E"/>
    <w:rsid w:val="001C7DC2"/>
    <w:rsid w:val="001D1D5C"/>
    <w:rsid w:val="001D1F4D"/>
    <w:rsid w:val="001D37DF"/>
    <w:rsid w:val="001D47E3"/>
    <w:rsid w:val="001D6B11"/>
    <w:rsid w:val="001E17F5"/>
    <w:rsid w:val="001E3499"/>
    <w:rsid w:val="001F0DEC"/>
    <w:rsid w:val="001F1673"/>
    <w:rsid w:val="002012D1"/>
    <w:rsid w:val="002039A9"/>
    <w:rsid w:val="0020443F"/>
    <w:rsid w:val="00204EB3"/>
    <w:rsid w:val="00205273"/>
    <w:rsid w:val="002061BB"/>
    <w:rsid w:val="002066E3"/>
    <w:rsid w:val="00206831"/>
    <w:rsid w:val="002135D4"/>
    <w:rsid w:val="00213644"/>
    <w:rsid w:val="002136D1"/>
    <w:rsid w:val="00216FF9"/>
    <w:rsid w:val="002211D4"/>
    <w:rsid w:val="00221734"/>
    <w:rsid w:val="00221C26"/>
    <w:rsid w:val="00223028"/>
    <w:rsid w:val="00225BF6"/>
    <w:rsid w:val="002276D2"/>
    <w:rsid w:val="00231E09"/>
    <w:rsid w:val="00232292"/>
    <w:rsid w:val="0023261D"/>
    <w:rsid w:val="00232B76"/>
    <w:rsid w:val="00234E35"/>
    <w:rsid w:val="002362DA"/>
    <w:rsid w:val="002367BF"/>
    <w:rsid w:val="0024169D"/>
    <w:rsid w:val="00242062"/>
    <w:rsid w:val="002431A8"/>
    <w:rsid w:val="00243C75"/>
    <w:rsid w:val="00245D91"/>
    <w:rsid w:val="0024624E"/>
    <w:rsid w:val="0024769A"/>
    <w:rsid w:val="00251AA6"/>
    <w:rsid w:val="0025350E"/>
    <w:rsid w:val="0025404A"/>
    <w:rsid w:val="00254D92"/>
    <w:rsid w:val="002579C9"/>
    <w:rsid w:val="00257DDE"/>
    <w:rsid w:val="00261211"/>
    <w:rsid w:val="002618D5"/>
    <w:rsid w:val="00263390"/>
    <w:rsid w:val="00271B76"/>
    <w:rsid w:val="00274018"/>
    <w:rsid w:val="00275ABE"/>
    <w:rsid w:val="00276702"/>
    <w:rsid w:val="00277FC0"/>
    <w:rsid w:val="002819D6"/>
    <w:rsid w:val="002824F2"/>
    <w:rsid w:val="00283848"/>
    <w:rsid w:val="00283C43"/>
    <w:rsid w:val="00283F7D"/>
    <w:rsid w:val="00284238"/>
    <w:rsid w:val="00284B9C"/>
    <w:rsid w:val="00284BE8"/>
    <w:rsid w:val="002866CA"/>
    <w:rsid w:val="00286884"/>
    <w:rsid w:val="00286F8A"/>
    <w:rsid w:val="002871A2"/>
    <w:rsid w:val="00290E19"/>
    <w:rsid w:val="0029192B"/>
    <w:rsid w:val="002933A2"/>
    <w:rsid w:val="002958EE"/>
    <w:rsid w:val="0029645C"/>
    <w:rsid w:val="0029662C"/>
    <w:rsid w:val="002A0701"/>
    <w:rsid w:val="002A1568"/>
    <w:rsid w:val="002A18E9"/>
    <w:rsid w:val="002A2089"/>
    <w:rsid w:val="002A5E73"/>
    <w:rsid w:val="002B1063"/>
    <w:rsid w:val="002B1097"/>
    <w:rsid w:val="002B16CD"/>
    <w:rsid w:val="002B39A6"/>
    <w:rsid w:val="002B5A40"/>
    <w:rsid w:val="002B5FFF"/>
    <w:rsid w:val="002B67EA"/>
    <w:rsid w:val="002B6ABF"/>
    <w:rsid w:val="002B6E2A"/>
    <w:rsid w:val="002B737E"/>
    <w:rsid w:val="002B769A"/>
    <w:rsid w:val="002C0047"/>
    <w:rsid w:val="002C2C63"/>
    <w:rsid w:val="002C351E"/>
    <w:rsid w:val="002D2DCB"/>
    <w:rsid w:val="002D4AC0"/>
    <w:rsid w:val="002D5B10"/>
    <w:rsid w:val="002D6C0D"/>
    <w:rsid w:val="002E0BAE"/>
    <w:rsid w:val="002E0E34"/>
    <w:rsid w:val="002E2088"/>
    <w:rsid w:val="002E20C2"/>
    <w:rsid w:val="002E5ED7"/>
    <w:rsid w:val="002E6262"/>
    <w:rsid w:val="002F229B"/>
    <w:rsid w:val="002F37E3"/>
    <w:rsid w:val="002F5584"/>
    <w:rsid w:val="002F689C"/>
    <w:rsid w:val="00302096"/>
    <w:rsid w:val="003028A0"/>
    <w:rsid w:val="00302FBE"/>
    <w:rsid w:val="003039FA"/>
    <w:rsid w:val="00303B5C"/>
    <w:rsid w:val="00304E51"/>
    <w:rsid w:val="00305466"/>
    <w:rsid w:val="00305790"/>
    <w:rsid w:val="00306110"/>
    <w:rsid w:val="00310261"/>
    <w:rsid w:val="0031054B"/>
    <w:rsid w:val="0031108B"/>
    <w:rsid w:val="00312E76"/>
    <w:rsid w:val="00316B25"/>
    <w:rsid w:val="003177E3"/>
    <w:rsid w:val="00320C5F"/>
    <w:rsid w:val="003226F7"/>
    <w:rsid w:val="00322D0A"/>
    <w:rsid w:val="00323786"/>
    <w:rsid w:val="00325A94"/>
    <w:rsid w:val="00330357"/>
    <w:rsid w:val="00334462"/>
    <w:rsid w:val="00334D90"/>
    <w:rsid w:val="00336D38"/>
    <w:rsid w:val="00340E76"/>
    <w:rsid w:val="0034142A"/>
    <w:rsid w:val="00342E48"/>
    <w:rsid w:val="0034639D"/>
    <w:rsid w:val="003608A0"/>
    <w:rsid w:val="00366564"/>
    <w:rsid w:val="0036673B"/>
    <w:rsid w:val="003709CD"/>
    <w:rsid w:val="003710EC"/>
    <w:rsid w:val="003712F7"/>
    <w:rsid w:val="00373388"/>
    <w:rsid w:val="00373C1B"/>
    <w:rsid w:val="00373C37"/>
    <w:rsid w:val="00374B52"/>
    <w:rsid w:val="0037623B"/>
    <w:rsid w:val="00376C83"/>
    <w:rsid w:val="00383887"/>
    <w:rsid w:val="003844D4"/>
    <w:rsid w:val="00385021"/>
    <w:rsid w:val="0038507C"/>
    <w:rsid w:val="003856A7"/>
    <w:rsid w:val="0039045A"/>
    <w:rsid w:val="0039511C"/>
    <w:rsid w:val="00395E89"/>
    <w:rsid w:val="00396CE9"/>
    <w:rsid w:val="003A1794"/>
    <w:rsid w:val="003A2FF0"/>
    <w:rsid w:val="003A3265"/>
    <w:rsid w:val="003A39FF"/>
    <w:rsid w:val="003A44E2"/>
    <w:rsid w:val="003A4793"/>
    <w:rsid w:val="003A7AB9"/>
    <w:rsid w:val="003B3BEF"/>
    <w:rsid w:val="003B6052"/>
    <w:rsid w:val="003B6AD1"/>
    <w:rsid w:val="003B6BA0"/>
    <w:rsid w:val="003B7CE5"/>
    <w:rsid w:val="003C218A"/>
    <w:rsid w:val="003C3BA8"/>
    <w:rsid w:val="003C46C6"/>
    <w:rsid w:val="003C4F81"/>
    <w:rsid w:val="003D013D"/>
    <w:rsid w:val="003D108C"/>
    <w:rsid w:val="003D1AFC"/>
    <w:rsid w:val="003D2520"/>
    <w:rsid w:val="003D4B66"/>
    <w:rsid w:val="003D6691"/>
    <w:rsid w:val="003D66B6"/>
    <w:rsid w:val="003E6908"/>
    <w:rsid w:val="003E705F"/>
    <w:rsid w:val="003E7859"/>
    <w:rsid w:val="003E7A91"/>
    <w:rsid w:val="003F2515"/>
    <w:rsid w:val="003F288D"/>
    <w:rsid w:val="003F3859"/>
    <w:rsid w:val="003F4A24"/>
    <w:rsid w:val="003F5D5F"/>
    <w:rsid w:val="003F6185"/>
    <w:rsid w:val="003F6DBD"/>
    <w:rsid w:val="003F7F2F"/>
    <w:rsid w:val="0040194B"/>
    <w:rsid w:val="004028CE"/>
    <w:rsid w:val="00406503"/>
    <w:rsid w:val="004073E0"/>
    <w:rsid w:val="0041166A"/>
    <w:rsid w:val="004130EE"/>
    <w:rsid w:val="00413790"/>
    <w:rsid w:val="004143A1"/>
    <w:rsid w:val="00414BF3"/>
    <w:rsid w:val="00416BB2"/>
    <w:rsid w:val="00421240"/>
    <w:rsid w:val="00424EFC"/>
    <w:rsid w:val="00425E4A"/>
    <w:rsid w:val="004279B4"/>
    <w:rsid w:val="00432C2D"/>
    <w:rsid w:val="00432E01"/>
    <w:rsid w:val="00434667"/>
    <w:rsid w:val="004359DA"/>
    <w:rsid w:val="004402BE"/>
    <w:rsid w:val="0045087A"/>
    <w:rsid w:val="00451AD5"/>
    <w:rsid w:val="004524D0"/>
    <w:rsid w:val="00454D43"/>
    <w:rsid w:val="004574F8"/>
    <w:rsid w:val="00460796"/>
    <w:rsid w:val="004609F4"/>
    <w:rsid w:val="00464DFC"/>
    <w:rsid w:val="004703B8"/>
    <w:rsid w:val="004716A9"/>
    <w:rsid w:val="00471B2E"/>
    <w:rsid w:val="00471DC6"/>
    <w:rsid w:val="00472F01"/>
    <w:rsid w:val="004759E3"/>
    <w:rsid w:val="004812AB"/>
    <w:rsid w:val="004832F7"/>
    <w:rsid w:val="00484E9D"/>
    <w:rsid w:val="00485A90"/>
    <w:rsid w:val="00490B82"/>
    <w:rsid w:val="0049376F"/>
    <w:rsid w:val="0049446D"/>
    <w:rsid w:val="0049562B"/>
    <w:rsid w:val="00496116"/>
    <w:rsid w:val="00496376"/>
    <w:rsid w:val="004A5A3A"/>
    <w:rsid w:val="004A6922"/>
    <w:rsid w:val="004B0333"/>
    <w:rsid w:val="004B2AFD"/>
    <w:rsid w:val="004B347C"/>
    <w:rsid w:val="004B4A4E"/>
    <w:rsid w:val="004B50E3"/>
    <w:rsid w:val="004B6411"/>
    <w:rsid w:val="004B6A26"/>
    <w:rsid w:val="004C16B6"/>
    <w:rsid w:val="004C3FC7"/>
    <w:rsid w:val="004C5805"/>
    <w:rsid w:val="004C581D"/>
    <w:rsid w:val="004D3F0A"/>
    <w:rsid w:val="004D69B7"/>
    <w:rsid w:val="004E0279"/>
    <w:rsid w:val="004E14B8"/>
    <w:rsid w:val="004E1A1A"/>
    <w:rsid w:val="004E2153"/>
    <w:rsid w:val="004E22A2"/>
    <w:rsid w:val="004E2ADF"/>
    <w:rsid w:val="004E42D8"/>
    <w:rsid w:val="004E661A"/>
    <w:rsid w:val="004E6B23"/>
    <w:rsid w:val="004F1AED"/>
    <w:rsid w:val="004F423B"/>
    <w:rsid w:val="004F4A4B"/>
    <w:rsid w:val="00500BCA"/>
    <w:rsid w:val="00500C69"/>
    <w:rsid w:val="00501667"/>
    <w:rsid w:val="00502289"/>
    <w:rsid w:val="00503868"/>
    <w:rsid w:val="00513514"/>
    <w:rsid w:val="00513CBE"/>
    <w:rsid w:val="00513EE8"/>
    <w:rsid w:val="00515789"/>
    <w:rsid w:val="00515FB5"/>
    <w:rsid w:val="005178D0"/>
    <w:rsid w:val="00517B42"/>
    <w:rsid w:val="0052030A"/>
    <w:rsid w:val="005216BE"/>
    <w:rsid w:val="005230B8"/>
    <w:rsid w:val="00526358"/>
    <w:rsid w:val="005268CF"/>
    <w:rsid w:val="005322E0"/>
    <w:rsid w:val="005332ED"/>
    <w:rsid w:val="005345A0"/>
    <w:rsid w:val="00534660"/>
    <w:rsid w:val="00541795"/>
    <w:rsid w:val="00542251"/>
    <w:rsid w:val="00543E2F"/>
    <w:rsid w:val="00543E9F"/>
    <w:rsid w:val="00545783"/>
    <w:rsid w:val="0054792B"/>
    <w:rsid w:val="005508E3"/>
    <w:rsid w:val="00552997"/>
    <w:rsid w:val="00552C3E"/>
    <w:rsid w:val="00560D0D"/>
    <w:rsid w:val="00560FC4"/>
    <w:rsid w:val="00564A26"/>
    <w:rsid w:val="00564A34"/>
    <w:rsid w:val="00571EB3"/>
    <w:rsid w:val="0057410A"/>
    <w:rsid w:val="005744AB"/>
    <w:rsid w:val="00575782"/>
    <w:rsid w:val="0057648B"/>
    <w:rsid w:val="00576E5E"/>
    <w:rsid w:val="0057704D"/>
    <w:rsid w:val="00577E2D"/>
    <w:rsid w:val="00581618"/>
    <w:rsid w:val="00583983"/>
    <w:rsid w:val="00583E5E"/>
    <w:rsid w:val="00584D13"/>
    <w:rsid w:val="00586603"/>
    <w:rsid w:val="005867E7"/>
    <w:rsid w:val="005916AD"/>
    <w:rsid w:val="00592964"/>
    <w:rsid w:val="005933D9"/>
    <w:rsid w:val="00593B3E"/>
    <w:rsid w:val="00594FDB"/>
    <w:rsid w:val="00595ED3"/>
    <w:rsid w:val="005A1BF5"/>
    <w:rsid w:val="005A3FA4"/>
    <w:rsid w:val="005A50C5"/>
    <w:rsid w:val="005A5BD1"/>
    <w:rsid w:val="005A65E6"/>
    <w:rsid w:val="005A716C"/>
    <w:rsid w:val="005B070A"/>
    <w:rsid w:val="005B10AF"/>
    <w:rsid w:val="005B1449"/>
    <w:rsid w:val="005B153B"/>
    <w:rsid w:val="005B2E85"/>
    <w:rsid w:val="005B3A28"/>
    <w:rsid w:val="005B3BE5"/>
    <w:rsid w:val="005B3FE3"/>
    <w:rsid w:val="005B4462"/>
    <w:rsid w:val="005B4BEC"/>
    <w:rsid w:val="005B6000"/>
    <w:rsid w:val="005C05A0"/>
    <w:rsid w:val="005C087C"/>
    <w:rsid w:val="005C21C6"/>
    <w:rsid w:val="005C31BA"/>
    <w:rsid w:val="005C39C3"/>
    <w:rsid w:val="005C4D40"/>
    <w:rsid w:val="005C530F"/>
    <w:rsid w:val="005C62D9"/>
    <w:rsid w:val="005C64F7"/>
    <w:rsid w:val="005C6F55"/>
    <w:rsid w:val="005D022A"/>
    <w:rsid w:val="005D0A83"/>
    <w:rsid w:val="005D2882"/>
    <w:rsid w:val="005D3D42"/>
    <w:rsid w:val="005D4ACA"/>
    <w:rsid w:val="005E01E2"/>
    <w:rsid w:val="005E0B65"/>
    <w:rsid w:val="005E1A65"/>
    <w:rsid w:val="005E2517"/>
    <w:rsid w:val="005E2CBA"/>
    <w:rsid w:val="005E2FED"/>
    <w:rsid w:val="005E3FD6"/>
    <w:rsid w:val="005F1581"/>
    <w:rsid w:val="005F3692"/>
    <w:rsid w:val="005F47C5"/>
    <w:rsid w:val="005F4B75"/>
    <w:rsid w:val="00600688"/>
    <w:rsid w:val="00600C86"/>
    <w:rsid w:val="00600D15"/>
    <w:rsid w:val="006036A9"/>
    <w:rsid w:val="00603B7E"/>
    <w:rsid w:val="00605EA1"/>
    <w:rsid w:val="00606615"/>
    <w:rsid w:val="00613364"/>
    <w:rsid w:val="0061496E"/>
    <w:rsid w:val="006160D6"/>
    <w:rsid w:val="00620A27"/>
    <w:rsid w:val="006210B0"/>
    <w:rsid w:val="00621D67"/>
    <w:rsid w:val="0062408B"/>
    <w:rsid w:val="00624F29"/>
    <w:rsid w:val="006301D9"/>
    <w:rsid w:val="00630765"/>
    <w:rsid w:val="006312EB"/>
    <w:rsid w:val="0063173F"/>
    <w:rsid w:val="00632C6A"/>
    <w:rsid w:val="00634CB3"/>
    <w:rsid w:val="00635D32"/>
    <w:rsid w:val="00637370"/>
    <w:rsid w:val="00637625"/>
    <w:rsid w:val="00640D85"/>
    <w:rsid w:val="00641FC2"/>
    <w:rsid w:val="00642E6C"/>
    <w:rsid w:val="00646284"/>
    <w:rsid w:val="006464B4"/>
    <w:rsid w:val="00652815"/>
    <w:rsid w:val="00654A9A"/>
    <w:rsid w:val="00656722"/>
    <w:rsid w:val="00657E90"/>
    <w:rsid w:val="0066024A"/>
    <w:rsid w:val="00660E7B"/>
    <w:rsid w:val="00661A39"/>
    <w:rsid w:val="006642D9"/>
    <w:rsid w:val="00664BFE"/>
    <w:rsid w:val="006669D6"/>
    <w:rsid w:val="00670260"/>
    <w:rsid w:val="0067058D"/>
    <w:rsid w:val="00671107"/>
    <w:rsid w:val="00672EA0"/>
    <w:rsid w:val="00674468"/>
    <w:rsid w:val="0067764B"/>
    <w:rsid w:val="006815D5"/>
    <w:rsid w:val="00684C0B"/>
    <w:rsid w:val="00685BFD"/>
    <w:rsid w:val="00686C7C"/>
    <w:rsid w:val="00687506"/>
    <w:rsid w:val="00691968"/>
    <w:rsid w:val="00692B64"/>
    <w:rsid w:val="006937C1"/>
    <w:rsid w:val="00694564"/>
    <w:rsid w:val="00695F99"/>
    <w:rsid w:val="006973B5"/>
    <w:rsid w:val="006976C1"/>
    <w:rsid w:val="006A0982"/>
    <w:rsid w:val="006A15B6"/>
    <w:rsid w:val="006A17AB"/>
    <w:rsid w:val="006A1A56"/>
    <w:rsid w:val="006A593A"/>
    <w:rsid w:val="006B3077"/>
    <w:rsid w:val="006B3EE6"/>
    <w:rsid w:val="006B3F1C"/>
    <w:rsid w:val="006B729D"/>
    <w:rsid w:val="006B7668"/>
    <w:rsid w:val="006B77D5"/>
    <w:rsid w:val="006C01C2"/>
    <w:rsid w:val="006C11A1"/>
    <w:rsid w:val="006C192A"/>
    <w:rsid w:val="006C2372"/>
    <w:rsid w:val="006C24DE"/>
    <w:rsid w:val="006C380A"/>
    <w:rsid w:val="006C40C4"/>
    <w:rsid w:val="006C4611"/>
    <w:rsid w:val="006C54C4"/>
    <w:rsid w:val="006C5994"/>
    <w:rsid w:val="006C6F1F"/>
    <w:rsid w:val="006D0FE4"/>
    <w:rsid w:val="006D198E"/>
    <w:rsid w:val="006D4132"/>
    <w:rsid w:val="006D720F"/>
    <w:rsid w:val="006D7C36"/>
    <w:rsid w:val="006E0D65"/>
    <w:rsid w:val="006E28A2"/>
    <w:rsid w:val="006E4295"/>
    <w:rsid w:val="006E5353"/>
    <w:rsid w:val="006F2237"/>
    <w:rsid w:val="006F3A0F"/>
    <w:rsid w:val="00700E6B"/>
    <w:rsid w:val="00703766"/>
    <w:rsid w:val="00707E7F"/>
    <w:rsid w:val="00707F76"/>
    <w:rsid w:val="00710F2D"/>
    <w:rsid w:val="007123A1"/>
    <w:rsid w:val="00713122"/>
    <w:rsid w:val="00713D21"/>
    <w:rsid w:val="00716581"/>
    <w:rsid w:val="00717E2F"/>
    <w:rsid w:val="007205B8"/>
    <w:rsid w:val="007212A0"/>
    <w:rsid w:val="00730761"/>
    <w:rsid w:val="0073429D"/>
    <w:rsid w:val="007347B7"/>
    <w:rsid w:val="007433E2"/>
    <w:rsid w:val="00746358"/>
    <w:rsid w:val="00751838"/>
    <w:rsid w:val="00751FFA"/>
    <w:rsid w:val="007526D7"/>
    <w:rsid w:val="00754C70"/>
    <w:rsid w:val="007553DD"/>
    <w:rsid w:val="007568FA"/>
    <w:rsid w:val="00756DE0"/>
    <w:rsid w:val="00757751"/>
    <w:rsid w:val="00760BB7"/>
    <w:rsid w:val="00762CC9"/>
    <w:rsid w:val="00765D03"/>
    <w:rsid w:val="00765D04"/>
    <w:rsid w:val="00771A92"/>
    <w:rsid w:val="007739D2"/>
    <w:rsid w:val="007744D0"/>
    <w:rsid w:val="00775BE2"/>
    <w:rsid w:val="00777502"/>
    <w:rsid w:val="00781A3D"/>
    <w:rsid w:val="007848E5"/>
    <w:rsid w:val="00786513"/>
    <w:rsid w:val="0078657F"/>
    <w:rsid w:val="00787C81"/>
    <w:rsid w:val="00790970"/>
    <w:rsid w:val="0079392A"/>
    <w:rsid w:val="007939AB"/>
    <w:rsid w:val="00794570"/>
    <w:rsid w:val="00795344"/>
    <w:rsid w:val="00795E4D"/>
    <w:rsid w:val="007A0A73"/>
    <w:rsid w:val="007A15B9"/>
    <w:rsid w:val="007A264F"/>
    <w:rsid w:val="007A2ED7"/>
    <w:rsid w:val="007A51F0"/>
    <w:rsid w:val="007A7442"/>
    <w:rsid w:val="007A7C7F"/>
    <w:rsid w:val="007B0B24"/>
    <w:rsid w:val="007B0C9A"/>
    <w:rsid w:val="007B35D5"/>
    <w:rsid w:val="007B3703"/>
    <w:rsid w:val="007B4635"/>
    <w:rsid w:val="007B4F7D"/>
    <w:rsid w:val="007C0B9B"/>
    <w:rsid w:val="007C1FDF"/>
    <w:rsid w:val="007C372B"/>
    <w:rsid w:val="007C54AC"/>
    <w:rsid w:val="007C5712"/>
    <w:rsid w:val="007C68AD"/>
    <w:rsid w:val="007D0FDE"/>
    <w:rsid w:val="007D1EA6"/>
    <w:rsid w:val="007D2836"/>
    <w:rsid w:val="007D2CB1"/>
    <w:rsid w:val="007D475D"/>
    <w:rsid w:val="007D4C36"/>
    <w:rsid w:val="007D4DF0"/>
    <w:rsid w:val="007D5191"/>
    <w:rsid w:val="007E0DF3"/>
    <w:rsid w:val="007E4345"/>
    <w:rsid w:val="007E5558"/>
    <w:rsid w:val="007E78E4"/>
    <w:rsid w:val="007F30FF"/>
    <w:rsid w:val="007F3F6D"/>
    <w:rsid w:val="007F4491"/>
    <w:rsid w:val="007F65AA"/>
    <w:rsid w:val="00800667"/>
    <w:rsid w:val="00800815"/>
    <w:rsid w:val="00800B35"/>
    <w:rsid w:val="008015E1"/>
    <w:rsid w:val="00801889"/>
    <w:rsid w:val="008124A7"/>
    <w:rsid w:val="00821A5C"/>
    <w:rsid w:val="008239D1"/>
    <w:rsid w:val="0082444E"/>
    <w:rsid w:val="00824550"/>
    <w:rsid w:val="00825401"/>
    <w:rsid w:val="008263D1"/>
    <w:rsid w:val="00837CC7"/>
    <w:rsid w:val="0084400D"/>
    <w:rsid w:val="00847408"/>
    <w:rsid w:val="00847AFA"/>
    <w:rsid w:val="00850FC8"/>
    <w:rsid w:val="00855545"/>
    <w:rsid w:val="00855E0C"/>
    <w:rsid w:val="00856201"/>
    <w:rsid w:val="00860933"/>
    <w:rsid w:val="008609D7"/>
    <w:rsid w:val="0086470F"/>
    <w:rsid w:val="00866AFB"/>
    <w:rsid w:val="00867179"/>
    <w:rsid w:val="008703AF"/>
    <w:rsid w:val="00871F4D"/>
    <w:rsid w:val="00873231"/>
    <w:rsid w:val="008749CE"/>
    <w:rsid w:val="0087557C"/>
    <w:rsid w:val="00876A32"/>
    <w:rsid w:val="00877C49"/>
    <w:rsid w:val="00881C84"/>
    <w:rsid w:val="008829FE"/>
    <w:rsid w:val="00882B44"/>
    <w:rsid w:val="00882F33"/>
    <w:rsid w:val="00884A5B"/>
    <w:rsid w:val="00885479"/>
    <w:rsid w:val="008864B1"/>
    <w:rsid w:val="008871CC"/>
    <w:rsid w:val="00892402"/>
    <w:rsid w:val="008942EA"/>
    <w:rsid w:val="0089561A"/>
    <w:rsid w:val="008A017B"/>
    <w:rsid w:val="008A05AD"/>
    <w:rsid w:val="008A2C75"/>
    <w:rsid w:val="008A3892"/>
    <w:rsid w:val="008B0F2C"/>
    <w:rsid w:val="008B1E38"/>
    <w:rsid w:val="008B2286"/>
    <w:rsid w:val="008B2812"/>
    <w:rsid w:val="008B35D5"/>
    <w:rsid w:val="008B71B0"/>
    <w:rsid w:val="008B7E1D"/>
    <w:rsid w:val="008C09AA"/>
    <w:rsid w:val="008C1D3B"/>
    <w:rsid w:val="008C237B"/>
    <w:rsid w:val="008C27D5"/>
    <w:rsid w:val="008C2DFD"/>
    <w:rsid w:val="008C57FA"/>
    <w:rsid w:val="008C6100"/>
    <w:rsid w:val="008C694A"/>
    <w:rsid w:val="008C7658"/>
    <w:rsid w:val="008D03E0"/>
    <w:rsid w:val="008D18D2"/>
    <w:rsid w:val="008D1DE9"/>
    <w:rsid w:val="008D1F63"/>
    <w:rsid w:val="008D2268"/>
    <w:rsid w:val="008D3315"/>
    <w:rsid w:val="008D48BD"/>
    <w:rsid w:val="008D48F1"/>
    <w:rsid w:val="008D637C"/>
    <w:rsid w:val="008E06DB"/>
    <w:rsid w:val="008E417D"/>
    <w:rsid w:val="008E46E7"/>
    <w:rsid w:val="008E4E8C"/>
    <w:rsid w:val="008E7BD7"/>
    <w:rsid w:val="008F37AA"/>
    <w:rsid w:val="00900306"/>
    <w:rsid w:val="0090538F"/>
    <w:rsid w:val="00907EC7"/>
    <w:rsid w:val="00910D9A"/>
    <w:rsid w:val="0091120A"/>
    <w:rsid w:val="009118CC"/>
    <w:rsid w:val="009129A1"/>
    <w:rsid w:val="009139EE"/>
    <w:rsid w:val="009159E8"/>
    <w:rsid w:val="009178B8"/>
    <w:rsid w:val="00921747"/>
    <w:rsid w:val="0092282D"/>
    <w:rsid w:val="0092354E"/>
    <w:rsid w:val="00924667"/>
    <w:rsid w:val="00924E82"/>
    <w:rsid w:val="00926549"/>
    <w:rsid w:val="009322B7"/>
    <w:rsid w:val="00932CE7"/>
    <w:rsid w:val="009340E1"/>
    <w:rsid w:val="00935ED8"/>
    <w:rsid w:val="009411F2"/>
    <w:rsid w:val="00941F98"/>
    <w:rsid w:val="009425D0"/>
    <w:rsid w:val="00942950"/>
    <w:rsid w:val="00943649"/>
    <w:rsid w:val="00943C13"/>
    <w:rsid w:val="00946D5A"/>
    <w:rsid w:val="0095088A"/>
    <w:rsid w:val="00953D6C"/>
    <w:rsid w:val="00953EF4"/>
    <w:rsid w:val="00955B20"/>
    <w:rsid w:val="00956C0D"/>
    <w:rsid w:val="00960BC3"/>
    <w:rsid w:val="009623F1"/>
    <w:rsid w:val="00962E12"/>
    <w:rsid w:val="0096366C"/>
    <w:rsid w:val="00964059"/>
    <w:rsid w:val="009661E1"/>
    <w:rsid w:val="00967D71"/>
    <w:rsid w:val="009713A3"/>
    <w:rsid w:val="00972034"/>
    <w:rsid w:val="00972D12"/>
    <w:rsid w:val="00973783"/>
    <w:rsid w:val="00974D69"/>
    <w:rsid w:val="009854C3"/>
    <w:rsid w:val="009863CB"/>
    <w:rsid w:val="00990187"/>
    <w:rsid w:val="00991F9A"/>
    <w:rsid w:val="00993022"/>
    <w:rsid w:val="0099366E"/>
    <w:rsid w:val="0099476B"/>
    <w:rsid w:val="00994E94"/>
    <w:rsid w:val="00994EAD"/>
    <w:rsid w:val="009958C7"/>
    <w:rsid w:val="00996151"/>
    <w:rsid w:val="00997F50"/>
    <w:rsid w:val="009A0B0B"/>
    <w:rsid w:val="009A15D4"/>
    <w:rsid w:val="009A2EE6"/>
    <w:rsid w:val="009A5543"/>
    <w:rsid w:val="009A6D38"/>
    <w:rsid w:val="009B00F1"/>
    <w:rsid w:val="009B0463"/>
    <w:rsid w:val="009B085F"/>
    <w:rsid w:val="009B210C"/>
    <w:rsid w:val="009B2145"/>
    <w:rsid w:val="009B3F04"/>
    <w:rsid w:val="009B6DEA"/>
    <w:rsid w:val="009C0CD5"/>
    <w:rsid w:val="009C3BBA"/>
    <w:rsid w:val="009C40BC"/>
    <w:rsid w:val="009C49DA"/>
    <w:rsid w:val="009C4C67"/>
    <w:rsid w:val="009D5750"/>
    <w:rsid w:val="009D7259"/>
    <w:rsid w:val="009D76A0"/>
    <w:rsid w:val="009D7F6E"/>
    <w:rsid w:val="009E2C2E"/>
    <w:rsid w:val="009E2E7F"/>
    <w:rsid w:val="009E32E3"/>
    <w:rsid w:val="009E3308"/>
    <w:rsid w:val="009E412F"/>
    <w:rsid w:val="009E500D"/>
    <w:rsid w:val="009E5CAE"/>
    <w:rsid w:val="009F19EA"/>
    <w:rsid w:val="009F3D5E"/>
    <w:rsid w:val="009F3E43"/>
    <w:rsid w:val="009F5314"/>
    <w:rsid w:val="00A01EC2"/>
    <w:rsid w:val="00A02E67"/>
    <w:rsid w:val="00A053CF"/>
    <w:rsid w:val="00A06079"/>
    <w:rsid w:val="00A065C0"/>
    <w:rsid w:val="00A07E0E"/>
    <w:rsid w:val="00A1091D"/>
    <w:rsid w:val="00A119BB"/>
    <w:rsid w:val="00A11BE3"/>
    <w:rsid w:val="00A12773"/>
    <w:rsid w:val="00A12BF9"/>
    <w:rsid w:val="00A13684"/>
    <w:rsid w:val="00A14D48"/>
    <w:rsid w:val="00A20818"/>
    <w:rsid w:val="00A20D3D"/>
    <w:rsid w:val="00A21C25"/>
    <w:rsid w:val="00A22C0C"/>
    <w:rsid w:val="00A23894"/>
    <w:rsid w:val="00A26623"/>
    <w:rsid w:val="00A323F4"/>
    <w:rsid w:val="00A33180"/>
    <w:rsid w:val="00A3430B"/>
    <w:rsid w:val="00A34BC4"/>
    <w:rsid w:val="00A34BFA"/>
    <w:rsid w:val="00A354B4"/>
    <w:rsid w:val="00A42224"/>
    <w:rsid w:val="00A42CCF"/>
    <w:rsid w:val="00A460AC"/>
    <w:rsid w:val="00A46224"/>
    <w:rsid w:val="00A463FD"/>
    <w:rsid w:val="00A46A15"/>
    <w:rsid w:val="00A51462"/>
    <w:rsid w:val="00A525C9"/>
    <w:rsid w:val="00A566C4"/>
    <w:rsid w:val="00A61051"/>
    <w:rsid w:val="00A61BA0"/>
    <w:rsid w:val="00A62554"/>
    <w:rsid w:val="00A625CA"/>
    <w:rsid w:val="00A62E3B"/>
    <w:rsid w:val="00A63187"/>
    <w:rsid w:val="00A63B8A"/>
    <w:rsid w:val="00A64241"/>
    <w:rsid w:val="00A65102"/>
    <w:rsid w:val="00A662D9"/>
    <w:rsid w:val="00A66C99"/>
    <w:rsid w:val="00A6717F"/>
    <w:rsid w:val="00A71054"/>
    <w:rsid w:val="00A72B6E"/>
    <w:rsid w:val="00A77B9C"/>
    <w:rsid w:val="00A81B8F"/>
    <w:rsid w:val="00A826F2"/>
    <w:rsid w:val="00A82906"/>
    <w:rsid w:val="00A84002"/>
    <w:rsid w:val="00A85298"/>
    <w:rsid w:val="00A92D96"/>
    <w:rsid w:val="00A93158"/>
    <w:rsid w:val="00A9373B"/>
    <w:rsid w:val="00A94E4E"/>
    <w:rsid w:val="00A95DAB"/>
    <w:rsid w:val="00A9659B"/>
    <w:rsid w:val="00A97E07"/>
    <w:rsid w:val="00AA00B6"/>
    <w:rsid w:val="00AA1944"/>
    <w:rsid w:val="00AA2093"/>
    <w:rsid w:val="00AA28BE"/>
    <w:rsid w:val="00AA44E5"/>
    <w:rsid w:val="00AA5842"/>
    <w:rsid w:val="00AA6BDF"/>
    <w:rsid w:val="00AB0475"/>
    <w:rsid w:val="00AB04EE"/>
    <w:rsid w:val="00AB11BF"/>
    <w:rsid w:val="00AB1966"/>
    <w:rsid w:val="00AB1F51"/>
    <w:rsid w:val="00AB1FE9"/>
    <w:rsid w:val="00AB49B2"/>
    <w:rsid w:val="00AB60A9"/>
    <w:rsid w:val="00AB6F35"/>
    <w:rsid w:val="00AB7C91"/>
    <w:rsid w:val="00AC02CC"/>
    <w:rsid w:val="00AC34FA"/>
    <w:rsid w:val="00AC391D"/>
    <w:rsid w:val="00AC5F32"/>
    <w:rsid w:val="00AC619E"/>
    <w:rsid w:val="00AC6B51"/>
    <w:rsid w:val="00AC76CB"/>
    <w:rsid w:val="00AC7C73"/>
    <w:rsid w:val="00AD2159"/>
    <w:rsid w:val="00AD619D"/>
    <w:rsid w:val="00AD6550"/>
    <w:rsid w:val="00AD6875"/>
    <w:rsid w:val="00AE1BDE"/>
    <w:rsid w:val="00AE2EB7"/>
    <w:rsid w:val="00AE3C28"/>
    <w:rsid w:val="00AE51BE"/>
    <w:rsid w:val="00AE566B"/>
    <w:rsid w:val="00AE6852"/>
    <w:rsid w:val="00AE6CD1"/>
    <w:rsid w:val="00AE6F79"/>
    <w:rsid w:val="00AF5470"/>
    <w:rsid w:val="00AF6292"/>
    <w:rsid w:val="00AF672A"/>
    <w:rsid w:val="00AF6F45"/>
    <w:rsid w:val="00B029F5"/>
    <w:rsid w:val="00B02EEA"/>
    <w:rsid w:val="00B032A5"/>
    <w:rsid w:val="00B03442"/>
    <w:rsid w:val="00B054D5"/>
    <w:rsid w:val="00B06136"/>
    <w:rsid w:val="00B12CCB"/>
    <w:rsid w:val="00B13441"/>
    <w:rsid w:val="00B13DA2"/>
    <w:rsid w:val="00B1684B"/>
    <w:rsid w:val="00B1701A"/>
    <w:rsid w:val="00B1768C"/>
    <w:rsid w:val="00B210DA"/>
    <w:rsid w:val="00B25F8B"/>
    <w:rsid w:val="00B37967"/>
    <w:rsid w:val="00B4119A"/>
    <w:rsid w:val="00B43ABB"/>
    <w:rsid w:val="00B44C8B"/>
    <w:rsid w:val="00B47235"/>
    <w:rsid w:val="00B47271"/>
    <w:rsid w:val="00B474D5"/>
    <w:rsid w:val="00B524F6"/>
    <w:rsid w:val="00B52AB6"/>
    <w:rsid w:val="00B54193"/>
    <w:rsid w:val="00B56F59"/>
    <w:rsid w:val="00B57101"/>
    <w:rsid w:val="00B57C9D"/>
    <w:rsid w:val="00B60AA0"/>
    <w:rsid w:val="00B61863"/>
    <w:rsid w:val="00B6210B"/>
    <w:rsid w:val="00B62F3A"/>
    <w:rsid w:val="00B64110"/>
    <w:rsid w:val="00B6631D"/>
    <w:rsid w:val="00B6691E"/>
    <w:rsid w:val="00B673CE"/>
    <w:rsid w:val="00B700DB"/>
    <w:rsid w:val="00B70EC5"/>
    <w:rsid w:val="00B71F41"/>
    <w:rsid w:val="00B735E2"/>
    <w:rsid w:val="00B750A5"/>
    <w:rsid w:val="00B75F45"/>
    <w:rsid w:val="00B764E2"/>
    <w:rsid w:val="00B80F1A"/>
    <w:rsid w:val="00B84306"/>
    <w:rsid w:val="00B84EAF"/>
    <w:rsid w:val="00B8576F"/>
    <w:rsid w:val="00B94E4B"/>
    <w:rsid w:val="00B94E8D"/>
    <w:rsid w:val="00BA19EB"/>
    <w:rsid w:val="00BA38C3"/>
    <w:rsid w:val="00BA58C0"/>
    <w:rsid w:val="00BA5B91"/>
    <w:rsid w:val="00BA6083"/>
    <w:rsid w:val="00BB05D8"/>
    <w:rsid w:val="00BB1796"/>
    <w:rsid w:val="00BB310B"/>
    <w:rsid w:val="00BB42DA"/>
    <w:rsid w:val="00BB6AAB"/>
    <w:rsid w:val="00BB72EA"/>
    <w:rsid w:val="00BC03A2"/>
    <w:rsid w:val="00BC2DBB"/>
    <w:rsid w:val="00BC5AFE"/>
    <w:rsid w:val="00BC6774"/>
    <w:rsid w:val="00BC68EC"/>
    <w:rsid w:val="00BD05C5"/>
    <w:rsid w:val="00BD3EFC"/>
    <w:rsid w:val="00BD7AC4"/>
    <w:rsid w:val="00BE0275"/>
    <w:rsid w:val="00BE059A"/>
    <w:rsid w:val="00BE118E"/>
    <w:rsid w:val="00BE1497"/>
    <w:rsid w:val="00BE2818"/>
    <w:rsid w:val="00BE2852"/>
    <w:rsid w:val="00BE4C39"/>
    <w:rsid w:val="00BE4ECF"/>
    <w:rsid w:val="00BE51D1"/>
    <w:rsid w:val="00BF3449"/>
    <w:rsid w:val="00BF4587"/>
    <w:rsid w:val="00C001C2"/>
    <w:rsid w:val="00C01570"/>
    <w:rsid w:val="00C01C69"/>
    <w:rsid w:val="00C0279D"/>
    <w:rsid w:val="00C0352D"/>
    <w:rsid w:val="00C047C4"/>
    <w:rsid w:val="00C049F4"/>
    <w:rsid w:val="00C04D31"/>
    <w:rsid w:val="00C120D9"/>
    <w:rsid w:val="00C13266"/>
    <w:rsid w:val="00C13B00"/>
    <w:rsid w:val="00C141E0"/>
    <w:rsid w:val="00C15674"/>
    <w:rsid w:val="00C17A40"/>
    <w:rsid w:val="00C17BDC"/>
    <w:rsid w:val="00C17E47"/>
    <w:rsid w:val="00C2163B"/>
    <w:rsid w:val="00C22307"/>
    <w:rsid w:val="00C229D6"/>
    <w:rsid w:val="00C2322D"/>
    <w:rsid w:val="00C23B57"/>
    <w:rsid w:val="00C303BA"/>
    <w:rsid w:val="00C31601"/>
    <w:rsid w:val="00C32627"/>
    <w:rsid w:val="00C34F88"/>
    <w:rsid w:val="00C379C1"/>
    <w:rsid w:val="00C4012D"/>
    <w:rsid w:val="00C4187D"/>
    <w:rsid w:val="00C43DEC"/>
    <w:rsid w:val="00C456F3"/>
    <w:rsid w:val="00C457BA"/>
    <w:rsid w:val="00C50997"/>
    <w:rsid w:val="00C51235"/>
    <w:rsid w:val="00C51E86"/>
    <w:rsid w:val="00C53179"/>
    <w:rsid w:val="00C540FC"/>
    <w:rsid w:val="00C54179"/>
    <w:rsid w:val="00C55DAD"/>
    <w:rsid w:val="00C55F0E"/>
    <w:rsid w:val="00C56177"/>
    <w:rsid w:val="00C5655A"/>
    <w:rsid w:val="00C57C0E"/>
    <w:rsid w:val="00C605CD"/>
    <w:rsid w:val="00C65CAC"/>
    <w:rsid w:val="00C6691D"/>
    <w:rsid w:val="00C70E0D"/>
    <w:rsid w:val="00C71D04"/>
    <w:rsid w:val="00C72406"/>
    <w:rsid w:val="00C7319D"/>
    <w:rsid w:val="00C7476F"/>
    <w:rsid w:val="00C755C7"/>
    <w:rsid w:val="00C828DC"/>
    <w:rsid w:val="00C82F67"/>
    <w:rsid w:val="00C8384A"/>
    <w:rsid w:val="00C83F71"/>
    <w:rsid w:val="00C8541A"/>
    <w:rsid w:val="00C86B86"/>
    <w:rsid w:val="00C90513"/>
    <w:rsid w:val="00C9119A"/>
    <w:rsid w:val="00C9242B"/>
    <w:rsid w:val="00C94393"/>
    <w:rsid w:val="00C954E1"/>
    <w:rsid w:val="00C9594D"/>
    <w:rsid w:val="00C96C06"/>
    <w:rsid w:val="00C96F61"/>
    <w:rsid w:val="00C97B61"/>
    <w:rsid w:val="00C97FD7"/>
    <w:rsid w:val="00CA0F7D"/>
    <w:rsid w:val="00CA168B"/>
    <w:rsid w:val="00CA47E9"/>
    <w:rsid w:val="00CA5972"/>
    <w:rsid w:val="00CA74FF"/>
    <w:rsid w:val="00CA7542"/>
    <w:rsid w:val="00CB1149"/>
    <w:rsid w:val="00CB3176"/>
    <w:rsid w:val="00CB4EB1"/>
    <w:rsid w:val="00CB5507"/>
    <w:rsid w:val="00CB6528"/>
    <w:rsid w:val="00CB66A5"/>
    <w:rsid w:val="00CB7D2A"/>
    <w:rsid w:val="00CC0F6C"/>
    <w:rsid w:val="00CC2A02"/>
    <w:rsid w:val="00CC38CE"/>
    <w:rsid w:val="00CC3AA2"/>
    <w:rsid w:val="00CC4901"/>
    <w:rsid w:val="00CC6434"/>
    <w:rsid w:val="00CC6772"/>
    <w:rsid w:val="00CC7B86"/>
    <w:rsid w:val="00CD165C"/>
    <w:rsid w:val="00CD19DD"/>
    <w:rsid w:val="00CD4B59"/>
    <w:rsid w:val="00CD55C3"/>
    <w:rsid w:val="00CD6609"/>
    <w:rsid w:val="00CE06EC"/>
    <w:rsid w:val="00CE184B"/>
    <w:rsid w:val="00CE1A2C"/>
    <w:rsid w:val="00CE1B22"/>
    <w:rsid w:val="00CE21D5"/>
    <w:rsid w:val="00CE21FB"/>
    <w:rsid w:val="00CE44D2"/>
    <w:rsid w:val="00CE5C3A"/>
    <w:rsid w:val="00CE6048"/>
    <w:rsid w:val="00CF3473"/>
    <w:rsid w:val="00CF59B4"/>
    <w:rsid w:val="00D00CD7"/>
    <w:rsid w:val="00D01C10"/>
    <w:rsid w:val="00D01FDA"/>
    <w:rsid w:val="00D02BB4"/>
    <w:rsid w:val="00D045AA"/>
    <w:rsid w:val="00D046DC"/>
    <w:rsid w:val="00D0509E"/>
    <w:rsid w:val="00D05D68"/>
    <w:rsid w:val="00D06D29"/>
    <w:rsid w:val="00D07E7F"/>
    <w:rsid w:val="00D13981"/>
    <w:rsid w:val="00D143F8"/>
    <w:rsid w:val="00D1650A"/>
    <w:rsid w:val="00D16928"/>
    <w:rsid w:val="00D172F4"/>
    <w:rsid w:val="00D17393"/>
    <w:rsid w:val="00D179E8"/>
    <w:rsid w:val="00D21AF4"/>
    <w:rsid w:val="00D2572B"/>
    <w:rsid w:val="00D26247"/>
    <w:rsid w:val="00D269B6"/>
    <w:rsid w:val="00D30127"/>
    <w:rsid w:val="00D3396C"/>
    <w:rsid w:val="00D377EA"/>
    <w:rsid w:val="00D40083"/>
    <w:rsid w:val="00D44CAE"/>
    <w:rsid w:val="00D45F42"/>
    <w:rsid w:val="00D50063"/>
    <w:rsid w:val="00D50EF8"/>
    <w:rsid w:val="00D510E1"/>
    <w:rsid w:val="00D53F7D"/>
    <w:rsid w:val="00D5453C"/>
    <w:rsid w:val="00D54626"/>
    <w:rsid w:val="00D57473"/>
    <w:rsid w:val="00D603B0"/>
    <w:rsid w:val="00D646DA"/>
    <w:rsid w:val="00D65628"/>
    <w:rsid w:val="00D66467"/>
    <w:rsid w:val="00D675AC"/>
    <w:rsid w:val="00D70849"/>
    <w:rsid w:val="00D72DF8"/>
    <w:rsid w:val="00D75C08"/>
    <w:rsid w:val="00D80FD6"/>
    <w:rsid w:val="00D81720"/>
    <w:rsid w:val="00D81F79"/>
    <w:rsid w:val="00D8209B"/>
    <w:rsid w:val="00D820E5"/>
    <w:rsid w:val="00D827FA"/>
    <w:rsid w:val="00D83F75"/>
    <w:rsid w:val="00D8492F"/>
    <w:rsid w:val="00D86411"/>
    <w:rsid w:val="00D86588"/>
    <w:rsid w:val="00D900D2"/>
    <w:rsid w:val="00D90A65"/>
    <w:rsid w:val="00D91165"/>
    <w:rsid w:val="00D91451"/>
    <w:rsid w:val="00D924A1"/>
    <w:rsid w:val="00D9681B"/>
    <w:rsid w:val="00D96BC1"/>
    <w:rsid w:val="00D97E14"/>
    <w:rsid w:val="00DA2085"/>
    <w:rsid w:val="00DA23C1"/>
    <w:rsid w:val="00DA4031"/>
    <w:rsid w:val="00DA4043"/>
    <w:rsid w:val="00DA5ED5"/>
    <w:rsid w:val="00DB1DCF"/>
    <w:rsid w:val="00DB4EFB"/>
    <w:rsid w:val="00DB53C2"/>
    <w:rsid w:val="00DB5C24"/>
    <w:rsid w:val="00DB6F2C"/>
    <w:rsid w:val="00DB723F"/>
    <w:rsid w:val="00DB7A73"/>
    <w:rsid w:val="00DB7F8D"/>
    <w:rsid w:val="00DC0F2A"/>
    <w:rsid w:val="00DC1662"/>
    <w:rsid w:val="00DC23E8"/>
    <w:rsid w:val="00DC387A"/>
    <w:rsid w:val="00DC3A7C"/>
    <w:rsid w:val="00DC5306"/>
    <w:rsid w:val="00DC5845"/>
    <w:rsid w:val="00DD13BB"/>
    <w:rsid w:val="00DD1FBC"/>
    <w:rsid w:val="00DD384A"/>
    <w:rsid w:val="00DD64B4"/>
    <w:rsid w:val="00DD69E7"/>
    <w:rsid w:val="00DD712E"/>
    <w:rsid w:val="00DE0B88"/>
    <w:rsid w:val="00DE14AA"/>
    <w:rsid w:val="00DE21F7"/>
    <w:rsid w:val="00DE2FA6"/>
    <w:rsid w:val="00DE4B56"/>
    <w:rsid w:val="00DE507E"/>
    <w:rsid w:val="00DE5F08"/>
    <w:rsid w:val="00DF13B2"/>
    <w:rsid w:val="00DF37FD"/>
    <w:rsid w:val="00DF54A3"/>
    <w:rsid w:val="00DF55BC"/>
    <w:rsid w:val="00DF635D"/>
    <w:rsid w:val="00DF656B"/>
    <w:rsid w:val="00DF7C71"/>
    <w:rsid w:val="00E00BF2"/>
    <w:rsid w:val="00E02420"/>
    <w:rsid w:val="00E03234"/>
    <w:rsid w:val="00E0370C"/>
    <w:rsid w:val="00E0404D"/>
    <w:rsid w:val="00E1061F"/>
    <w:rsid w:val="00E1199F"/>
    <w:rsid w:val="00E13E9C"/>
    <w:rsid w:val="00E151EE"/>
    <w:rsid w:val="00E15D3D"/>
    <w:rsid w:val="00E170C6"/>
    <w:rsid w:val="00E17CE2"/>
    <w:rsid w:val="00E232CB"/>
    <w:rsid w:val="00E2334C"/>
    <w:rsid w:val="00E235B7"/>
    <w:rsid w:val="00E2502A"/>
    <w:rsid w:val="00E2696B"/>
    <w:rsid w:val="00E304C7"/>
    <w:rsid w:val="00E31CB4"/>
    <w:rsid w:val="00E32BE2"/>
    <w:rsid w:val="00E32C15"/>
    <w:rsid w:val="00E35B81"/>
    <w:rsid w:val="00E40288"/>
    <w:rsid w:val="00E40810"/>
    <w:rsid w:val="00E41AD5"/>
    <w:rsid w:val="00E43E79"/>
    <w:rsid w:val="00E448E8"/>
    <w:rsid w:val="00E513A6"/>
    <w:rsid w:val="00E51C08"/>
    <w:rsid w:val="00E536FE"/>
    <w:rsid w:val="00E54089"/>
    <w:rsid w:val="00E55E0B"/>
    <w:rsid w:val="00E60976"/>
    <w:rsid w:val="00E66ECB"/>
    <w:rsid w:val="00E70B20"/>
    <w:rsid w:val="00E71D1D"/>
    <w:rsid w:val="00E74413"/>
    <w:rsid w:val="00E75F96"/>
    <w:rsid w:val="00E779ED"/>
    <w:rsid w:val="00E77D5F"/>
    <w:rsid w:val="00E808C7"/>
    <w:rsid w:val="00E81B8C"/>
    <w:rsid w:val="00E8290B"/>
    <w:rsid w:val="00E82EA7"/>
    <w:rsid w:val="00E83018"/>
    <w:rsid w:val="00E83102"/>
    <w:rsid w:val="00E843B3"/>
    <w:rsid w:val="00E857CD"/>
    <w:rsid w:val="00E90493"/>
    <w:rsid w:val="00E90764"/>
    <w:rsid w:val="00E911B9"/>
    <w:rsid w:val="00E91C80"/>
    <w:rsid w:val="00E96B27"/>
    <w:rsid w:val="00E971FD"/>
    <w:rsid w:val="00EA0156"/>
    <w:rsid w:val="00EA260D"/>
    <w:rsid w:val="00EA2936"/>
    <w:rsid w:val="00EA42A1"/>
    <w:rsid w:val="00EA4D43"/>
    <w:rsid w:val="00EB259A"/>
    <w:rsid w:val="00EB439D"/>
    <w:rsid w:val="00EB6A9C"/>
    <w:rsid w:val="00EB6F58"/>
    <w:rsid w:val="00EB75EB"/>
    <w:rsid w:val="00EB7C02"/>
    <w:rsid w:val="00EC0859"/>
    <w:rsid w:val="00EC2D9F"/>
    <w:rsid w:val="00EC2DE7"/>
    <w:rsid w:val="00EC3553"/>
    <w:rsid w:val="00EC3BFD"/>
    <w:rsid w:val="00EC6431"/>
    <w:rsid w:val="00EC7D51"/>
    <w:rsid w:val="00EC7D8B"/>
    <w:rsid w:val="00ED2700"/>
    <w:rsid w:val="00ED4F0F"/>
    <w:rsid w:val="00ED66A4"/>
    <w:rsid w:val="00ED7051"/>
    <w:rsid w:val="00ED70C2"/>
    <w:rsid w:val="00ED7BCE"/>
    <w:rsid w:val="00EE27AF"/>
    <w:rsid w:val="00EE4A15"/>
    <w:rsid w:val="00EE5103"/>
    <w:rsid w:val="00EF2827"/>
    <w:rsid w:val="00EF4133"/>
    <w:rsid w:val="00EF42F1"/>
    <w:rsid w:val="00EF4BAA"/>
    <w:rsid w:val="00EF4BAD"/>
    <w:rsid w:val="00EF4CD5"/>
    <w:rsid w:val="00F0314B"/>
    <w:rsid w:val="00F03393"/>
    <w:rsid w:val="00F04F37"/>
    <w:rsid w:val="00F06F09"/>
    <w:rsid w:val="00F07B74"/>
    <w:rsid w:val="00F135BE"/>
    <w:rsid w:val="00F13F13"/>
    <w:rsid w:val="00F14CCB"/>
    <w:rsid w:val="00F175D7"/>
    <w:rsid w:val="00F233FC"/>
    <w:rsid w:val="00F2726F"/>
    <w:rsid w:val="00F34583"/>
    <w:rsid w:val="00F35CB3"/>
    <w:rsid w:val="00F36001"/>
    <w:rsid w:val="00F3654A"/>
    <w:rsid w:val="00F42A36"/>
    <w:rsid w:val="00F4486B"/>
    <w:rsid w:val="00F479CC"/>
    <w:rsid w:val="00F47B2C"/>
    <w:rsid w:val="00F51F5D"/>
    <w:rsid w:val="00F52A63"/>
    <w:rsid w:val="00F5431B"/>
    <w:rsid w:val="00F55D3B"/>
    <w:rsid w:val="00F63B00"/>
    <w:rsid w:val="00F6549E"/>
    <w:rsid w:val="00F66FB0"/>
    <w:rsid w:val="00F70997"/>
    <w:rsid w:val="00F728C5"/>
    <w:rsid w:val="00F77CAC"/>
    <w:rsid w:val="00F82A97"/>
    <w:rsid w:val="00F8344F"/>
    <w:rsid w:val="00F85A4F"/>
    <w:rsid w:val="00F9110C"/>
    <w:rsid w:val="00F919CB"/>
    <w:rsid w:val="00F91A8E"/>
    <w:rsid w:val="00F93262"/>
    <w:rsid w:val="00F93DA5"/>
    <w:rsid w:val="00F95DB8"/>
    <w:rsid w:val="00F97233"/>
    <w:rsid w:val="00FA5DB2"/>
    <w:rsid w:val="00FA690F"/>
    <w:rsid w:val="00FB0DAC"/>
    <w:rsid w:val="00FB2554"/>
    <w:rsid w:val="00FB2A15"/>
    <w:rsid w:val="00FB49D5"/>
    <w:rsid w:val="00FB4A29"/>
    <w:rsid w:val="00FB4CC5"/>
    <w:rsid w:val="00FB5231"/>
    <w:rsid w:val="00FB65B9"/>
    <w:rsid w:val="00FC0962"/>
    <w:rsid w:val="00FC129C"/>
    <w:rsid w:val="00FC3536"/>
    <w:rsid w:val="00FC3866"/>
    <w:rsid w:val="00FC4010"/>
    <w:rsid w:val="00FC5865"/>
    <w:rsid w:val="00FC6943"/>
    <w:rsid w:val="00FC70B7"/>
    <w:rsid w:val="00FC7154"/>
    <w:rsid w:val="00FC77E5"/>
    <w:rsid w:val="00FD0F92"/>
    <w:rsid w:val="00FD3112"/>
    <w:rsid w:val="00FD3EB9"/>
    <w:rsid w:val="00FD5706"/>
    <w:rsid w:val="00FD6322"/>
    <w:rsid w:val="00FD6D11"/>
    <w:rsid w:val="00FD78A1"/>
    <w:rsid w:val="00FE1379"/>
    <w:rsid w:val="00FE1BCE"/>
    <w:rsid w:val="00FE76F8"/>
    <w:rsid w:val="00FF138B"/>
    <w:rsid w:val="00FF23F7"/>
    <w:rsid w:val="00FF37EA"/>
    <w:rsid w:val="00FF41B8"/>
    <w:rsid w:val="00FF51D7"/>
    <w:rsid w:val="00FF5342"/>
    <w:rsid w:val="00FF64E7"/>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A0686D3F-3E19-4792-8E8F-73DB6A2E6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paragraph" w:styleId="Heading4">
    <w:name w:val="heading 4"/>
    <w:basedOn w:val="Normal"/>
    <w:next w:val="Normal"/>
    <w:link w:val="Heading4Char"/>
    <w:uiPriority w:val="9"/>
    <w:semiHidden/>
    <w:unhideWhenUsed/>
    <w:qFormat/>
    <w:rsid w:val="00BA38C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semiHidden/>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DE5F08"/>
    <w:pPr>
      <w:widowControl/>
      <w:ind w:firstLine="720"/>
    </w:pPr>
    <w:rPr>
      <w:rFonts w:eastAsia="Times New Roman"/>
      <w:sz w:val="20"/>
      <w:szCs w:val="20"/>
    </w:rPr>
  </w:style>
  <w:style w:type="character" w:customStyle="1" w:styleId="FootnoteTextChar">
    <w:name w:val="Footnote Text Char"/>
    <w:basedOn w:val="DefaultParagraphFont"/>
    <w:link w:val="FootnoteText"/>
    <w:uiPriority w:val="99"/>
    <w:semiHidden/>
    <w:rsid w:val="00DE5F08"/>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DE5F08"/>
    <w:rPr>
      <w:vertAlign w:val="superscript"/>
    </w:rPr>
  </w:style>
  <w:style w:type="character" w:styleId="Emphasis">
    <w:name w:val="Emphasis"/>
    <w:basedOn w:val="DefaultParagraphFont"/>
    <w:uiPriority w:val="20"/>
    <w:qFormat/>
    <w:rsid w:val="00A12773"/>
    <w:rPr>
      <w:i/>
      <w:iCs/>
    </w:rPr>
  </w:style>
  <w:style w:type="paragraph" w:styleId="EndnoteText">
    <w:name w:val="endnote text"/>
    <w:basedOn w:val="Normal"/>
    <w:link w:val="EndnoteTextChar"/>
    <w:uiPriority w:val="99"/>
    <w:semiHidden/>
    <w:unhideWhenUsed/>
    <w:rsid w:val="00C7476F"/>
    <w:rPr>
      <w:sz w:val="20"/>
      <w:szCs w:val="20"/>
    </w:rPr>
  </w:style>
  <w:style w:type="character" w:customStyle="1" w:styleId="EndnoteTextChar">
    <w:name w:val="Endnote Text Char"/>
    <w:basedOn w:val="DefaultParagraphFont"/>
    <w:link w:val="EndnoteText"/>
    <w:uiPriority w:val="99"/>
    <w:semiHidden/>
    <w:rsid w:val="00C7476F"/>
    <w:rPr>
      <w:rFonts w:ascii="Times New Roman" w:eastAsia="Lucida Sans Unicode" w:hAnsi="Times New Roman" w:cs="Times New Roman"/>
      <w:kern w:val="1"/>
      <w:sz w:val="20"/>
      <w:szCs w:val="20"/>
      <w:lang w:val="lt-LT" w:eastAsia="ar-SA"/>
    </w:rPr>
  </w:style>
  <w:style w:type="character" w:styleId="EndnoteReference">
    <w:name w:val="endnote reference"/>
    <w:basedOn w:val="DefaultParagraphFont"/>
    <w:uiPriority w:val="99"/>
    <w:semiHidden/>
    <w:unhideWhenUsed/>
    <w:rsid w:val="00C7476F"/>
    <w:rPr>
      <w:vertAlign w:val="superscript"/>
    </w:rPr>
  </w:style>
  <w:style w:type="paragraph" w:customStyle="1" w:styleId="tin">
    <w:name w:val="tin"/>
    <w:basedOn w:val="Normal"/>
    <w:rsid w:val="00DB6F2C"/>
    <w:pPr>
      <w:widowControl/>
      <w:suppressAutoHyphens w:val="0"/>
      <w:spacing w:after="150"/>
    </w:pPr>
    <w:rPr>
      <w:rFonts w:eastAsia="Times New Roman"/>
      <w:kern w:val="0"/>
      <w:lang w:eastAsia="lt-LT"/>
    </w:rPr>
  </w:style>
  <w:style w:type="paragraph" w:customStyle="1" w:styleId="CM4">
    <w:name w:val="CM4"/>
    <w:basedOn w:val="Normal"/>
    <w:next w:val="Normal"/>
    <w:uiPriority w:val="99"/>
    <w:rsid w:val="00A34BFA"/>
    <w:pPr>
      <w:widowControl/>
      <w:suppressAutoHyphens w:val="0"/>
      <w:autoSpaceDE w:val="0"/>
      <w:autoSpaceDN w:val="0"/>
      <w:adjustRightInd w:val="0"/>
    </w:pPr>
    <w:rPr>
      <w:rFonts w:eastAsiaTheme="minorHAnsi"/>
      <w:kern w:val="0"/>
      <w:lang w:eastAsia="en-US"/>
    </w:rPr>
  </w:style>
  <w:style w:type="character" w:customStyle="1" w:styleId="FontStyle23">
    <w:name w:val="Font Style23"/>
    <w:uiPriority w:val="99"/>
    <w:rsid w:val="00687506"/>
    <w:rPr>
      <w:rFonts w:ascii="Times New Roman" w:hAnsi="Times New Roman" w:cs="Times New Roman"/>
      <w:sz w:val="22"/>
      <w:szCs w:val="22"/>
    </w:rPr>
  </w:style>
  <w:style w:type="paragraph" w:customStyle="1" w:styleId="Style8">
    <w:name w:val="Style8"/>
    <w:basedOn w:val="Normal"/>
    <w:uiPriority w:val="99"/>
    <w:rsid w:val="00687506"/>
    <w:pPr>
      <w:suppressAutoHyphens w:val="0"/>
      <w:autoSpaceDE w:val="0"/>
      <w:autoSpaceDN w:val="0"/>
      <w:adjustRightInd w:val="0"/>
      <w:spacing w:line="422" w:lineRule="exact"/>
      <w:ind w:firstLine="830"/>
      <w:jc w:val="both"/>
    </w:pPr>
    <w:rPr>
      <w:rFonts w:eastAsia="Times New Roman"/>
      <w:kern w:val="0"/>
      <w:lang w:eastAsia="lt-LT"/>
    </w:rPr>
  </w:style>
  <w:style w:type="character" w:customStyle="1" w:styleId="ListParagraphChar">
    <w:name w:val="List Paragraph Char"/>
    <w:aliases w:val="Buletai Char"/>
    <w:link w:val="ListParagraph"/>
    <w:uiPriority w:val="34"/>
    <w:locked/>
    <w:rsid w:val="00DC1662"/>
    <w:rPr>
      <w:noProof/>
      <w:lang w:val="lt-LT"/>
    </w:rPr>
  </w:style>
  <w:style w:type="paragraph" w:styleId="Revision">
    <w:name w:val="Revision"/>
    <w:hidden/>
    <w:uiPriority w:val="99"/>
    <w:semiHidden/>
    <w:rsid w:val="00094E3E"/>
    <w:pPr>
      <w:spacing w:after="0" w:line="240" w:lineRule="auto"/>
    </w:pPr>
    <w:rPr>
      <w:rFonts w:ascii="Times New Roman" w:eastAsia="Lucida Sans Unicode" w:hAnsi="Times New Roman" w:cs="Times New Roman"/>
      <w:kern w:val="1"/>
      <w:sz w:val="24"/>
      <w:szCs w:val="24"/>
      <w:lang w:val="lt-LT" w:eastAsia="ar-SA"/>
    </w:rPr>
  </w:style>
  <w:style w:type="character" w:styleId="Strong">
    <w:name w:val="Strong"/>
    <w:basedOn w:val="DefaultParagraphFont"/>
    <w:uiPriority w:val="22"/>
    <w:qFormat/>
    <w:rsid w:val="0054792B"/>
    <w:rPr>
      <w:b/>
      <w:bCs/>
    </w:rPr>
  </w:style>
  <w:style w:type="paragraph" w:styleId="NormalWeb">
    <w:name w:val="Normal (Web)"/>
    <w:basedOn w:val="Normal"/>
    <w:uiPriority w:val="99"/>
    <w:unhideWhenUsed/>
    <w:rsid w:val="007744D0"/>
    <w:pPr>
      <w:widowControl/>
      <w:suppressAutoHyphens w:val="0"/>
      <w:spacing w:before="100" w:beforeAutospacing="1" w:after="100" w:afterAutospacing="1"/>
    </w:pPr>
    <w:rPr>
      <w:rFonts w:eastAsia="Times New Roman"/>
      <w:kern w:val="0"/>
      <w:lang w:eastAsia="lt-LT"/>
    </w:rPr>
  </w:style>
  <w:style w:type="character" w:customStyle="1" w:styleId="Heading4Char">
    <w:name w:val="Heading 4 Char"/>
    <w:basedOn w:val="DefaultParagraphFont"/>
    <w:link w:val="Heading4"/>
    <w:uiPriority w:val="9"/>
    <w:semiHidden/>
    <w:rsid w:val="00BA38C3"/>
    <w:rPr>
      <w:rFonts w:asciiTheme="majorHAnsi" w:eastAsiaTheme="majorEastAsia" w:hAnsiTheme="majorHAnsi" w:cstheme="majorBidi"/>
      <w:i/>
      <w:iCs/>
      <w:color w:val="365F91" w:themeColor="accent1" w:themeShade="BF"/>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7123">
      <w:bodyDiv w:val="1"/>
      <w:marLeft w:val="0"/>
      <w:marRight w:val="0"/>
      <w:marTop w:val="0"/>
      <w:marBottom w:val="0"/>
      <w:divBdr>
        <w:top w:val="none" w:sz="0" w:space="0" w:color="auto"/>
        <w:left w:val="none" w:sz="0" w:space="0" w:color="auto"/>
        <w:bottom w:val="none" w:sz="0" w:space="0" w:color="auto"/>
        <w:right w:val="none" w:sz="0" w:space="0" w:color="auto"/>
      </w:divBdr>
    </w:div>
    <w:div w:id="103884220">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292446817">
      <w:bodyDiv w:val="1"/>
      <w:marLeft w:val="0"/>
      <w:marRight w:val="0"/>
      <w:marTop w:val="0"/>
      <w:marBottom w:val="0"/>
      <w:divBdr>
        <w:top w:val="none" w:sz="0" w:space="0" w:color="auto"/>
        <w:left w:val="none" w:sz="0" w:space="0" w:color="auto"/>
        <w:bottom w:val="none" w:sz="0" w:space="0" w:color="auto"/>
        <w:right w:val="none" w:sz="0" w:space="0" w:color="auto"/>
      </w:divBdr>
    </w:div>
    <w:div w:id="300231211">
      <w:bodyDiv w:val="1"/>
      <w:marLeft w:val="0"/>
      <w:marRight w:val="0"/>
      <w:marTop w:val="0"/>
      <w:marBottom w:val="0"/>
      <w:divBdr>
        <w:top w:val="none" w:sz="0" w:space="0" w:color="auto"/>
        <w:left w:val="none" w:sz="0" w:space="0" w:color="auto"/>
        <w:bottom w:val="none" w:sz="0" w:space="0" w:color="auto"/>
        <w:right w:val="none" w:sz="0" w:space="0" w:color="auto"/>
      </w:divBdr>
    </w:div>
    <w:div w:id="352925361">
      <w:bodyDiv w:val="1"/>
      <w:marLeft w:val="0"/>
      <w:marRight w:val="0"/>
      <w:marTop w:val="0"/>
      <w:marBottom w:val="0"/>
      <w:divBdr>
        <w:top w:val="none" w:sz="0" w:space="0" w:color="auto"/>
        <w:left w:val="none" w:sz="0" w:space="0" w:color="auto"/>
        <w:bottom w:val="none" w:sz="0" w:space="0" w:color="auto"/>
        <w:right w:val="none" w:sz="0" w:space="0" w:color="auto"/>
      </w:divBdr>
    </w:div>
    <w:div w:id="393166549">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48695091">
      <w:bodyDiv w:val="1"/>
      <w:marLeft w:val="0"/>
      <w:marRight w:val="0"/>
      <w:marTop w:val="0"/>
      <w:marBottom w:val="0"/>
      <w:divBdr>
        <w:top w:val="none" w:sz="0" w:space="0" w:color="auto"/>
        <w:left w:val="none" w:sz="0" w:space="0" w:color="auto"/>
        <w:bottom w:val="none" w:sz="0" w:space="0" w:color="auto"/>
        <w:right w:val="none" w:sz="0" w:space="0" w:color="auto"/>
      </w:divBdr>
    </w:div>
    <w:div w:id="759718071">
      <w:bodyDiv w:val="1"/>
      <w:marLeft w:val="0"/>
      <w:marRight w:val="0"/>
      <w:marTop w:val="0"/>
      <w:marBottom w:val="0"/>
      <w:divBdr>
        <w:top w:val="none" w:sz="0" w:space="0" w:color="auto"/>
        <w:left w:val="none" w:sz="0" w:space="0" w:color="auto"/>
        <w:bottom w:val="none" w:sz="0" w:space="0" w:color="auto"/>
        <w:right w:val="none" w:sz="0" w:space="0" w:color="auto"/>
      </w:divBdr>
    </w:div>
    <w:div w:id="766001528">
      <w:bodyDiv w:val="1"/>
      <w:marLeft w:val="0"/>
      <w:marRight w:val="0"/>
      <w:marTop w:val="0"/>
      <w:marBottom w:val="0"/>
      <w:divBdr>
        <w:top w:val="none" w:sz="0" w:space="0" w:color="auto"/>
        <w:left w:val="none" w:sz="0" w:space="0" w:color="auto"/>
        <w:bottom w:val="none" w:sz="0" w:space="0" w:color="auto"/>
        <w:right w:val="none" w:sz="0" w:space="0" w:color="auto"/>
      </w:divBdr>
    </w:div>
    <w:div w:id="884218316">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21513956">
      <w:bodyDiv w:val="1"/>
      <w:marLeft w:val="0"/>
      <w:marRight w:val="0"/>
      <w:marTop w:val="0"/>
      <w:marBottom w:val="0"/>
      <w:divBdr>
        <w:top w:val="none" w:sz="0" w:space="0" w:color="auto"/>
        <w:left w:val="none" w:sz="0" w:space="0" w:color="auto"/>
        <w:bottom w:val="none" w:sz="0" w:space="0" w:color="auto"/>
        <w:right w:val="none" w:sz="0" w:space="0" w:color="auto"/>
      </w:divBdr>
    </w:div>
    <w:div w:id="1127238238">
      <w:bodyDiv w:val="1"/>
      <w:marLeft w:val="0"/>
      <w:marRight w:val="0"/>
      <w:marTop w:val="0"/>
      <w:marBottom w:val="0"/>
      <w:divBdr>
        <w:top w:val="none" w:sz="0" w:space="0" w:color="auto"/>
        <w:left w:val="none" w:sz="0" w:space="0" w:color="auto"/>
        <w:bottom w:val="none" w:sz="0" w:space="0" w:color="auto"/>
        <w:right w:val="none" w:sz="0" w:space="0" w:color="auto"/>
      </w:divBdr>
    </w:div>
    <w:div w:id="1252541682">
      <w:bodyDiv w:val="1"/>
      <w:marLeft w:val="0"/>
      <w:marRight w:val="0"/>
      <w:marTop w:val="0"/>
      <w:marBottom w:val="0"/>
      <w:divBdr>
        <w:top w:val="none" w:sz="0" w:space="0" w:color="auto"/>
        <w:left w:val="none" w:sz="0" w:space="0" w:color="auto"/>
        <w:bottom w:val="none" w:sz="0" w:space="0" w:color="auto"/>
        <w:right w:val="none" w:sz="0" w:space="0" w:color="auto"/>
      </w:divBdr>
    </w:div>
    <w:div w:id="1339310073">
      <w:bodyDiv w:val="1"/>
      <w:marLeft w:val="0"/>
      <w:marRight w:val="0"/>
      <w:marTop w:val="0"/>
      <w:marBottom w:val="0"/>
      <w:divBdr>
        <w:top w:val="none" w:sz="0" w:space="0" w:color="auto"/>
        <w:left w:val="none" w:sz="0" w:space="0" w:color="auto"/>
        <w:bottom w:val="none" w:sz="0" w:space="0" w:color="auto"/>
        <w:right w:val="none" w:sz="0" w:space="0" w:color="auto"/>
      </w:divBdr>
    </w:div>
    <w:div w:id="1362702400">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62117539">
      <w:bodyDiv w:val="1"/>
      <w:marLeft w:val="0"/>
      <w:marRight w:val="0"/>
      <w:marTop w:val="0"/>
      <w:marBottom w:val="0"/>
      <w:divBdr>
        <w:top w:val="none" w:sz="0" w:space="0" w:color="auto"/>
        <w:left w:val="none" w:sz="0" w:space="0" w:color="auto"/>
        <w:bottom w:val="none" w:sz="0" w:space="0" w:color="auto"/>
        <w:right w:val="none" w:sz="0" w:space="0" w:color="auto"/>
      </w:divBdr>
    </w:div>
    <w:div w:id="163992192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826704944">
      <w:bodyDiv w:val="1"/>
      <w:marLeft w:val="0"/>
      <w:marRight w:val="0"/>
      <w:marTop w:val="0"/>
      <w:marBottom w:val="0"/>
      <w:divBdr>
        <w:top w:val="none" w:sz="0" w:space="0" w:color="auto"/>
        <w:left w:val="none" w:sz="0" w:space="0" w:color="auto"/>
        <w:bottom w:val="none" w:sz="0" w:space="0" w:color="auto"/>
        <w:right w:val="none" w:sz="0" w:space="0" w:color="auto"/>
      </w:divBdr>
    </w:div>
    <w:div w:id="1926182990">
      <w:bodyDiv w:val="1"/>
      <w:marLeft w:val="0"/>
      <w:marRight w:val="0"/>
      <w:marTop w:val="0"/>
      <w:marBottom w:val="0"/>
      <w:divBdr>
        <w:top w:val="none" w:sz="0" w:space="0" w:color="auto"/>
        <w:left w:val="none" w:sz="0" w:space="0" w:color="auto"/>
        <w:bottom w:val="none" w:sz="0" w:space="0" w:color="auto"/>
        <w:right w:val="none" w:sz="0" w:space="0" w:color="auto"/>
      </w:divBdr>
    </w:div>
    <w:div w:id="2012488722">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1999262054">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2189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A7BBBC316AA204E92CF2F4A34B32DDE" ma:contentTypeVersion="16" ma:contentTypeDescription="Kurkite naują dokumentą." ma:contentTypeScope="" ma:versionID="40a85931f8c670a4a74785501c921211">
  <xsd:schema xmlns:xsd="http://www.w3.org/2001/XMLSchema" xmlns:xs="http://www.w3.org/2001/XMLSchema" xmlns:p="http://schemas.microsoft.com/office/2006/metadata/properties" xmlns:ns2="79e1acc6-0dc3-4d3c-8d78-551daa13f1b8" xmlns:ns3="fe14faf4-8d2a-46c4-bc68-6c5013f2e6d0" targetNamespace="http://schemas.microsoft.com/office/2006/metadata/properties" ma:root="true" ma:fieldsID="d700b45f1f726044fca0b97fd497b6a4" ns2:_="" ns3:_="">
    <xsd:import namespace="79e1acc6-0dc3-4d3c-8d78-551daa13f1b8"/>
    <xsd:import namespace="fe14faf4-8d2a-46c4-bc68-6c5013f2e6d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Tekstin_x0117_dali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1acc6-0dc3-4d3c-8d78-551daa13f1b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ebf1dea-fa82-4df0-9749-c738a42ef135}" ma:internalName="TaxCatchAll" ma:showField="CatchAllData" ma:web="79e1acc6-0dc3-4d3c-8d78-551daa13f1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14faf4-8d2a-46c4-bc68-6c5013f2e6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6905d2e-fcb8-4526-8898-b9ee9e7a92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kstin_x0117_dalis" ma:index="21" nillable="true" ma:displayName="Tekstinė dalis" ma:description="AR+TS" ma:format="Dropdown" ma:internalName="Tekstin_x0117_dalis">
      <xsd:simpleType>
        <xsd:restriction base="dms:Text">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12BDC-3D25-42F9-A244-814F7C802E8B}">
  <ds:schemaRefs>
    <ds:schemaRef ds:uri="http://schemas.openxmlformats.org/officeDocument/2006/bibliography"/>
  </ds:schemaRefs>
</ds:datastoreItem>
</file>

<file path=customXml/itemProps2.xml><?xml version="1.0" encoding="utf-8"?>
<ds:datastoreItem xmlns:ds="http://schemas.openxmlformats.org/officeDocument/2006/customXml" ds:itemID="{61760477-95E5-4972-A47C-FBDC47A20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1acc6-0dc3-4d3c-8d78-551daa13f1b8"/>
    <ds:schemaRef ds:uri="fe14faf4-8d2a-46c4-bc68-6c5013f2e6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4BDAB-9B54-490D-AFFF-77EC9206C4F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18</Pages>
  <Words>25395</Words>
  <Characters>14476</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Ruslanas Ruslanas</dc:creator>
  <cp:lastModifiedBy>Brigita Skliuderytė</cp:lastModifiedBy>
  <cp:revision>7</cp:revision>
  <dcterms:created xsi:type="dcterms:W3CDTF">2025-07-15T05:26:00Z</dcterms:created>
  <dcterms:modified xsi:type="dcterms:W3CDTF">2025-07-23T06:06:00Z</dcterms:modified>
</cp:coreProperties>
</file>